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936ABDA" w14:textId="77777777" w:rsidR="00D06B9C" w:rsidRPr="009769E0" w:rsidRDefault="00D06B9C" w:rsidP="61C812FC">
      <w:pPr>
        <w:spacing w:after="0" w:line="240" w:lineRule="auto"/>
        <w:rPr>
          <w:rFonts w:asciiTheme="minorHAnsi" w:eastAsia="Times New Roman" w:hAnsiTheme="minorHAnsi" w:cstheme="minorHAnsi"/>
          <w:b/>
          <w:bCs/>
          <w:sz w:val="24"/>
          <w:szCs w:val="24"/>
          <w:lang w:val="en-US"/>
        </w:rPr>
      </w:pPr>
    </w:p>
    <w:p w14:paraId="216BBB44" w14:textId="77777777" w:rsidR="007E6C00" w:rsidRDefault="61C812FC" w:rsidP="61C812FC">
      <w:pPr>
        <w:spacing w:after="0"/>
        <w:jc w:val="center"/>
        <w:rPr>
          <w:rFonts w:ascii="Bookman Old Style" w:eastAsia="Times New Roman" w:hAnsi="Bookman Old Style" w:cstheme="minorHAnsi"/>
          <w:b/>
          <w:bCs/>
          <w:caps/>
          <w:sz w:val="24"/>
          <w:szCs w:val="24"/>
        </w:rPr>
      </w:pPr>
      <w:r w:rsidRPr="002374CA">
        <w:rPr>
          <w:rFonts w:ascii="Bookman Old Style" w:eastAsia="Times New Roman" w:hAnsi="Bookman Old Style" w:cstheme="minorHAnsi"/>
          <w:b/>
          <w:bCs/>
          <w:sz w:val="24"/>
          <w:szCs w:val="24"/>
        </w:rPr>
        <w:t xml:space="preserve">ДОГОВОР ЗА </w:t>
      </w:r>
      <w:r w:rsidRPr="002374CA">
        <w:rPr>
          <w:rFonts w:ascii="Bookman Old Style" w:eastAsia="Times New Roman" w:hAnsi="Bookman Old Style" w:cstheme="minorHAnsi"/>
          <w:b/>
          <w:bCs/>
          <w:caps/>
          <w:sz w:val="24"/>
          <w:szCs w:val="24"/>
        </w:rPr>
        <w:t>Разработване, въвеждане в експлоатация и гаранционна поддръжка на УЕБ-БАЗИРАНА</w:t>
      </w:r>
      <w:r w:rsidRPr="002374CA">
        <w:rPr>
          <w:rFonts w:ascii="Bookman Old Style" w:eastAsia="Times New Roman" w:hAnsi="Bookman Old Style" w:cstheme="minorHAnsi"/>
          <w:b/>
          <w:bCs/>
          <w:caps/>
          <w:sz w:val="24"/>
          <w:szCs w:val="24"/>
          <w:lang w:val="en-US"/>
        </w:rPr>
        <w:t xml:space="preserve"> </w:t>
      </w:r>
      <w:r w:rsidRPr="002374CA">
        <w:rPr>
          <w:rFonts w:ascii="Bookman Old Style" w:eastAsia="Times New Roman" w:hAnsi="Bookman Old Style" w:cstheme="minorHAnsi"/>
          <w:b/>
          <w:bCs/>
          <w:caps/>
          <w:sz w:val="24"/>
          <w:szCs w:val="24"/>
        </w:rPr>
        <w:t>платформа</w:t>
      </w:r>
    </w:p>
    <w:p w14:paraId="3BF5FD4C" w14:textId="77777777" w:rsidR="002374CA" w:rsidRPr="002374CA" w:rsidRDefault="002374CA" w:rsidP="61C812FC">
      <w:pPr>
        <w:spacing w:after="0"/>
        <w:jc w:val="center"/>
        <w:rPr>
          <w:rFonts w:ascii="Bookman Old Style" w:eastAsia="Times New Roman" w:hAnsi="Bookman Old Style" w:cstheme="minorHAnsi"/>
          <w:i/>
          <w:iCs/>
          <w:sz w:val="24"/>
          <w:szCs w:val="24"/>
        </w:rPr>
      </w:pPr>
    </w:p>
    <w:p w14:paraId="3CFBD6DA" w14:textId="77777777" w:rsidR="009D0A94" w:rsidRPr="002374CA" w:rsidRDefault="009D0A94" w:rsidP="61C812FC">
      <w:pPr>
        <w:spacing w:after="0"/>
        <w:jc w:val="center"/>
        <w:rPr>
          <w:rFonts w:ascii="Bookman Old Style" w:eastAsia="Times New Roman" w:hAnsi="Bookman Old Style" w:cstheme="minorHAnsi"/>
          <w:b/>
          <w:bCs/>
          <w:sz w:val="24"/>
          <w:szCs w:val="24"/>
        </w:rPr>
      </w:pPr>
      <w:r w:rsidRPr="002374CA">
        <w:rPr>
          <w:rFonts w:ascii="Bookman Old Style" w:eastAsia="Times New Roman" w:hAnsi="Bookman Old Style" w:cstheme="minorHAnsi"/>
          <w:b/>
          <w:bCs/>
          <w:sz w:val="24"/>
          <w:szCs w:val="24"/>
        </w:rPr>
        <w:t>№</w:t>
      </w:r>
      <w:r w:rsidR="001A57A0" w:rsidRPr="002374CA">
        <w:rPr>
          <w:rFonts w:ascii="Bookman Old Style" w:eastAsia="Times New Roman" w:hAnsi="Bookman Old Style" w:cstheme="minorHAnsi"/>
          <w:b/>
          <w:bCs/>
          <w:sz w:val="24"/>
          <w:szCs w:val="24"/>
          <w:shd w:val="clear" w:color="auto" w:fill="D9D9D9"/>
        </w:rPr>
        <w:t xml:space="preserve"> </w:t>
      </w:r>
      <w:r w:rsidR="00B47E76" w:rsidRPr="002374CA">
        <w:rPr>
          <w:rFonts w:ascii="Bookman Old Style" w:eastAsia="Times New Roman" w:hAnsi="Bookman Old Style" w:cstheme="minorHAnsi"/>
          <w:sz w:val="24"/>
          <w:szCs w:val="24"/>
          <w:shd w:val="clear" w:color="auto" w:fill="D9D9D9"/>
        </w:rPr>
        <w:t xml:space="preserve">………/…………………. </w:t>
      </w:r>
      <w:r w:rsidR="00B47E76" w:rsidRPr="002374CA">
        <w:rPr>
          <w:rFonts w:ascii="Bookman Old Style" w:eastAsia="Times New Roman" w:hAnsi="Bookman Old Style" w:cstheme="minorHAnsi"/>
          <w:b/>
          <w:bCs/>
          <w:sz w:val="24"/>
          <w:szCs w:val="24"/>
        </w:rPr>
        <w:t>г.</w:t>
      </w:r>
    </w:p>
    <w:p w14:paraId="246E370C" w14:textId="77777777" w:rsidR="009D0A94" w:rsidRPr="002374CA" w:rsidRDefault="009D0A94" w:rsidP="61C812FC">
      <w:pPr>
        <w:spacing w:after="0" w:line="240" w:lineRule="auto"/>
        <w:ind w:left="5387" w:hanging="5954"/>
        <w:jc w:val="center"/>
        <w:rPr>
          <w:rFonts w:ascii="Bookman Old Style" w:eastAsia="Times New Roman" w:hAnsi="Bookman Old Style" w:cstheme="minorHAnsi"/>
          <w:sz w:val="24"/>
          <w:szCs w:val="24"/>
        </w:rPr>
      </w:pPr>
    </w:p>
    <w:p w14:paraId="334296A2" w14:textId="77777777" w:rsidR="00E67014" w:rsidRPr="002374CA" w:rsidRDefault="00E67014" w:rsidP="61C812FC">
      <w:pPr>
        <w:shd w:val="clear" w:color="auto" w:fill="FFFFFF" w:themeFill="background1"/>
        <w:spacing w:after="0" w:line="240" w:lineRule="auto"/>
        <w:ind w:firstLine="708"/>
        <w:jc w:val="both"/>
        <w:rPr>
          <w:rFonts w:ascii="Bookman Old Style" w:eastAsia="Times New Roman" w:hAnsi="Bookman Old Style" w:cstheme="minorHAnsi"/>
          <w:spacing w:val="-1"/>
          <w:sz w:val="24"/>
          <w:szCs w:val="24"/>
        </w:rPr>
      </w:pPr>
      <w:r w:rsidRPr="002374CA">
        <w:rPr>
          <w:rFonts w:ascii="Bookman Old Style" w:eastAsia="Times New Roman" w:hAnsi="Bookman Old Style" w:cstheme="minorHAnsi"/>
          <w:spacing w:val="-4"/>
          <w:sz w:val="24"/>
          <w:szCs w:val="24"/>
        </w:rPr>
        <w:t>Днес</w:t>
      </w:r>
      <w:r w:rsidR="001A57A0" w:rsidRPr="002374CA">
        <w:rPr>
          <w:rFonts w:ascii="Bookman Old Style" w:eastAsia="Times New Roman" w:hAnsi="Bookman Old Style" w:cstheme="minorHAnsi"/>
          <w:spacing w:val="-4"/>
          <w:sz w:val="24"/>
          <w:szCs w:val="24"/>
        </w:rPr>
        <w:t xml:space="preserve"> </w:t>
      </w:r>
      <w:r w:rsidR="00B47E76" w:rsidRPr="002374CA">
        <w:rPr>
          <w:rFonts w:ascii="Bookman Old Style" w:eastAsia="Times New Roman" w:hAnsi="Bookman Old Style" w:cstheme="minorHAnsi"/>
          <w:sz w:val="24"/>
          <w:szCs w:val="24"/>
          <w:shd w:val="clear" w:color="auto" w:fill="D9D9D9"/>
        </w:rPr>
        <w:t>……………………</w:t>
      </w:r>
      <w:r w:rsidR="001A57A0" w:rsidRPr="002374CA">
        <w:rPr>
          <w:rFonts w:ascii="Bookman Old Style" w:eastAsia="Times New Roman" w:hAnsi="Bookman Old Style" w:cstheme="minorHAnsi"/>
          <w:sz w:val="24"/>
          <w:szCs w:val="24"/>
        </w:rPr>
        <w:t>г.</w:t>
      </w:r>
      <w:r w:rsidRPr="002374CA">
        <w:rPr>
          <w:rFonts w:ascii="Bookman Old Style" w:eastAsia="Times New Roman" w:hAnsi="Bookman Old Style" w:cstheme="minorHAnsi"/>
          <w:sz w:val="24"/>
          <w:szCs w:val="24"/>
        </w:rPr>
        <w:t xml:space="preserve">, </w:t>
      </w:r>
      <w:r w:rsidRPr="002374CA">
        <w:rPr>
          <w:rFonts w:ascii="Bookman Old Style" w:eastAsia="Times New Roman" w:hAnsi="Bookman Old Style" w:cstheme="minorHAnsi"/>
          <w:spacing w:val="-1"/>
          <w:sz w:val="24"/>
          <w:szCs w:val="24"/>
        </w:rPr>
        <w:t>между:</w:t>
      </w:r>
    </w:p>
    <w:p w14:paraId="1C99A570" w14:textId="77777777" w:rsidR="00E67014" w:rsidRPr="002374CA" w:rsidRDefault="00E67014" w:rsidP="61C812FC">
      <w:pPr>
        <w:shd w:val="clear" w:color="auto" w:fill="FFFFFF" w:themeFill="background1"/>
        <w:spacing w:after="0" w:line="240" w:lineRule="auto"/>
        <w:jc w:val="both"/>
        <w:rPr>
          <w:rFonts w:ascii="Bookman Old Style" w:eastAsia="Times New Roman" w:hAnsi="Bookman Old Style" w:cstheme="minorHAnsi"/>
          <w:sz w:val="24"/>
          <w:szCs w:val="24"/>
        </w:rPr>
      </w:pPr>
    </w:p>
    <w:p w14:paraId="4D6C7255" w14:textId="172F0C96" w:rsidR="00E67014" w:rsidRPr="002374CA" w:rsidRDefault="61C812FC" w:rsidP="61C812FC">
      <w:pPr>
        <w:shd w:val="clear" w:color="auto" w:fill="FFFFFF" w:themeFill="background1"/>
        <w:spacing w:after="0" w:line="240" w:lineRule="auto"/>
        <w:ind w:firstLine="708"/>
        <w:jc w:val="both"/>
        <w:rPr>
          <w:rFonts w:ascii="Bookman Old Style" w:eastAsia="Times New Roman" w:hAnsi="Bookman Old Style" w:cstheme="minorHAnsi"/>
          <w:sz w:val="24"/>
          <w:szCs w:val="24"/>
          <w:lang w:eastAsia="bg-BG"/>
        </w:rPr>
      </w:pPr>
      <w:r w:rsidRPr="002374CA">
        <w:rPr>
          <w:rFonts w:ascii="Bookman Old Style" w:eastAsia="Times New Roman" w:hAnsi="Bookman Old Style" w:cstheme="minorHAnsi"/>
          <w:b/>
          <w:bCs/>
          <w:sz w:val="24"/>
          <w:szCs w:val="24"/>
        </w:rPr>
        <w:t>1. „</w:t>
      </w:r>
      <w:r w:rsidR="0069385F" w:rsidRPr="002374CA">
        <w:rPr>
          <w:rFonts w:ascii="Bookman Old Style" w:eastAsia="Times New Roman" w:hAnsi="Bookman Old Style" w:cstheme="minorHAnsi"/>
          <w:b/>
          <w:bCs/>
          <w:sz w:val="24"/>
          <w:szCs w:val="24"/>
        </w:rPr>
        <w:t>СИНДИКАЛНА ФЕДЕРАЦИЯ НА СЛУЖИТЕЛИТЕ В МИНИСТЕРСТВО НА ВЪТРЕШНИТЕ РАБОТИ (СФСМВР), със седалище и адрес на управление: град София,</w:t>
      </w:r>
      <w:r w:rsidR="0069385F" w:rsidRPr="002374CA">
        <w:rPr>
          <w:rFonts w:ascii="Bookman Old Style" w:eastAsia="Times New Roman" w:hAnsi="Bookman Old Style" w:cstheme="minorHAnsi"/>
          <w:b/>
          <w:bCs/>
          <w:sz w:val="24"/>
          <w:szCs w:val="24"/>
          <w:lang w:val="en-US"/>
        </w:rPr>
        <w:t xml:space="preserve"> </w:t>
      </w:r>
      <w:r w:rsidR="0069385F" w:rsidRPr="002374CA">
        <w:rPr>
          <w:rFonts w:ascii="Bookman Old Style" w:eastAsia="Times New Roman" w:hAnsi="Bookman Old Style" w:cstheme="minorHAnsi"/>
          <w:b/>
          <w:bCs/>
          <w:sz w:val="24"/>
          <w:szCs w:val="24"/>
        </w:rPr>
        <w:t>ул.“Ангел Кънчев“ № 2, ет.М, офис 6,  ЕИК по БУЛСТАТ 175696245, представлявано от ……………….. – зам.-председател на УС на СФСМВР</w:t>
      </w:r>
      <w:r w:rsidRPr="002374CA">
        <w:rPr>
          <w:rFonts w:ascii="Bookman Old Style" w:eastAsia="Times New Roman" w:hAnsi="Bookman Old Style" w:cstheme="minorHAnsi"/>
          <w:sz w:val="24"/>
          <w:szCs w:val="24"/>
          <w:lang w:eastAsia="bg-BG"/>
        </w:rPr>
        <w:t xml:space="preserve">, наричан/а/о за краткост </w:t>
      </w:r>
      <w:r w:rsidRPr="002374CA">
        <w:rPr>
          <w:rFonts w:ascii="Bookman Old Style" w:eastAsia="Times New Roman" w:hAnsi="Bookman Old Style" w:cstheme="minorHAnsi"/>
          <w:b/>
          <w:bCs/>
          <w:sz w:val="24"/>
          <w:szCs w:val="24"/>
          <w:lang w:eastAsia="bg-BG"/>
        </w:rPr>
        <w:t>ВЪЗЛОЖИТЕЛ</w:t>
      </w:r>
      <w:r w:rsidRPr="002374CA">
        <w:rPr>
          <w:rFonts w:ascii="Bookman Old Style" w:eastAsia="Times New Roman" w:hAnsi="Bookman Old Style" w:cstheme="minorHAnsi"/>
          <w:sz w:val="24"/>
          <w:szCs w:val="24"/>
          <w:lang w:eastAsia="bg-BG"/>
        </w:rPr>
        <w:t>, от една страна,</w:t>
      </w:r>
    </w:p>
    <w:p w14:paraId="546B0D01" w14:textId="77777777" w:rsidR="00E67014" w:rsidRPr="002374CA" w:rsidRDefault="61C812FC" w:rsidP="61C812FC">
      <w:pPr>
        <w:shd w:val="clear" w:color="auto" w:fill="FFFFFF" w:themeFill="background1"/>
        <w:spacing w:after="0" w:line="240" w:lineRule="auto"/>
        <w:ind w:firstLine="708"/>
        <w:jc w:val="both"/>
        <w:rPr>
          <w:rFonts w:ascii="Bookman Old Style" w:eastAsia="Times New Roman" w:hAnsi="Bookman Old Style" w:cstheme="minorHAnsi"/>
          <w:spacing w:val="-1"/>
          <w:sz w:val="24"/>
          <w:szCs w:val="24"/>
        </w:rPr>
      </w:pPr>
      <w:r w:rsidRPr="002374CA">
        <w:rPr>
          <w:rFonts w:ascii="Bookman Old Style" w:eastAsia="Times New Roman" w:hAnsi="Bookman Old Style" w:cstheme="minorHAnsi"/>
          <w:sz w:val="24"/>
          <w:szCs w:val="24"/>
        </w:rPr>
        <w:t xml:space="preserve">и </w:t>
      </w:r>
    </w:p>
    <w:p w14:paraId="29DECF4F" w14:textId="77777777" w:rsidR="00E67014" w:rsidRPr="002374CA" w:rsidRDefault="00B5132B" w:rsidP="61C812FC">
      <w:pPr>
        <w:shd w:val="clear" w:color="auto" w:fill="FFFFFF" w:themeFill="background1"/>
        <w:spacing w:after="0" w:line="240" w:lineRule="auto"/>
        <w:ind w:firstLine="708"/>
        <w:jc w:val="both"/>
        <w:rPr>
          <w:rFonts w:ascii="Bookman Old Style" w:eastAsia="Times New Roman" w:hAnsi="Bookman Old Style" w:cstheme="minorHAnsi"/>
          <w:sz w:val="24"/>
          <w:szCs w:val="24"/>
        </w:rPr>
      </w:pPr>
      <w:r w:rsidRPr="002374CA">
        <w:rPr>
          <w:rFonts w:ascii="Bookman Old Style" w:eastAsia="Times New Roman" w:hAnsi="Bookman Old Style" w:cstheme="minorHAnsi"/>
          <w:b/>
          <w:bCs/>
          <w:sz w:val="24"/>
          <w:szCs w:val="24"/>
          <w:shd w:val="clear" w:color="auto" w:fill="FFFFFF"/>
        </w:rPr>
        <w:t>2.</w:t>
      </w:r>
      <w:r w:rsidR="004332F3" w:rsidRPr="002374CA">
        <w:rPr>
          <w:rFonts w:ascii="Bookman Old Style" w:eastAsia="Times New Roman" w:hAnsi="Bookman Old Style" w:cstheme="minorHAnsi"/>
          <w:b/>
          <w:bCs/>
          <w:sz w:val="24"/>
          <w:szCs w:val="24"/>
          <w:shd w:val="clear" w:color="auto" w:fill="FFFFFF"/>
        </w:rPr>
        <w:t xml:space="preserve"> </w:t>
      </w:r>
      <w:r w:rsidR="00B47E76" w:rsidRPr="002374CA">
        <w:rPr>
          <w:rFonts w:ascii="Bookman Old Style" w:eastAsia="Times New Roman" w:hAnsi="Bookman Old Style" w:cstheme="minorHAnsi"/>
          <w:b/>
          <w:bCs/>
          <w:sz w:val="24"/>
          <w:szCs w:val="24"/>
          <w:shd w:val="clear" w:color="auto" w:fill="D9D9D9"/>
        </w:rPr>
        <w:t>……………….</w:t>
      </w:r>
      <w:r w:rsidR="00B47E76" w:rsidRPr="002374CA">
        <w:rPr>
          <w:rFonts w:ascii="Bookman Old Style" w:eastAsia="Times New Roman" w:hAnsi="Bookman Old Style" w:cstheme="minorHAnsi"/>
          <w:b/>
          <w:bCs/>
          <w:sz w:val="24"/>
          <w:szCs w:val="24"/>
        </w:rPr>
        <w:t>,</w:t>
      </w:r>
      <w:r w:rsidR="00B47E76" w:rsidRPr="002374CA">
        <w:rPr>
          <w:rFonts w:ascii="Bookman Old Style" w:eastAsia="Times New Roman" w:hAnsi="Bookman Old Style" w:cstheme="minorHAnsi"/>
          <w:sz w:val="24"/>
          <w:szCs w:val="24"/>
          <w:lang w:eastAsia="bg-BG"/>
        </w:rPr>
        <w:t xml:space="preserve"> с адрес/седалище и адрес на управление: </w:t>
      </w:r>
      <w:r w:rsidR="00902C28" w:rsidRPr="002374CA">
        <w:rPr>
          <w:rFonts w:ascii="Bookman Old Style" w:eastAsia="Times New Roman" w:hAnsi="Bookman Old Style" w:cstheme="minorHAnsi"/>
          <w:sz w:val="24"/>
          <w:szCs w:val="24"/>
          <w:lang w:eastAsia="bg-BG"/>
        </w:rPr>
        <w:t>гр./с.</w:t>
      </w:r>
      <w:r w:rsidR="00B47E76" w:rsidRPr="002374CA">
        <w:rPr>
          <w:rFonts w:ascii="Bookman Old Style" w:eastAsia="Times New Roman" w:hAnsi="Bookman Old Style" w:cstheme="minorHAnsi"/>
          <w:sz w:val="24"/>
          <w:szCs w:val="24"/>
          <w:shd w:val="clear" w:color="auto" w:fill="D9D9D9"/>
          <w:lang w:eastAsia="bg-BG"/>
        </w:rPr>
        <w:t>………………………………………………..,</w:t>
      </w:r>
      <w:r w:rsidR="00B47E76" w:rsidRPr="002374CA">
        <w:rPr>
          <w:rFonts w:ascii="Bookman Old Style" w:eastAsia="Times New Roman" w:hAnsi="Bookman Old Style" w:cstheme="minorHAnsi"/>
          <w:sz w:val="24"/>
          <w:szCs w:val="24"/>
          <w:lang w:eastAsia="bg-BG"/>
        </w:rPr>
        <w:t xml:space="preserve"> ЕИК/</w:t>
      </w:r>
      <w:r w:rsidRPr="002374CA">
        <w:rPr>
          <w:rFonts w:ascii="Bookman Old Style" w:eastAsia="Times New Roman" w:hAnsi="Bookman Old Style" w:cstheme="minorHAnsi"/>
          <w:sz w:val="24"/>
          <w:szCs w:val="24"/>
          <w:lang w:eastAsia="bg-BG"/>
        </w:rPr>
        <w:t xml:space="preserve">код по </w:t>
      </w:r>
      <w:r w:rsidR="00B47E76" w:rsidRPr="002374CA">
        <w:rPr>
          <w:rFonts w:ascii="Bookman Old Style" w:eastAsia="Times New Roman" w:hAnsi="Bookman Old Style" w:cstheme="minorHAnsi"/>
          <w:sz w:val="24"/>
          <w:szCs w:val="24"/>
          <w:lang w:eastAsia="bg-BG"/>
        </w:rPr>
        <w:t>БУЛСТАТ</w:t>
      </w:r>
      <w:r w:rsidR="00E67014" w:rsidRPr="002374CA">
        <w:rPr>
          <w:rFonts w:ascii="Bookman Old Style" w:eastAsia="Times New Roman" w:hAnsi="Bookman Old Style" w:cstheme="minorHAnsi"/>
          <w:sz w:val="24"/>
          <w:szCs w:val="24"/>
        </w:rPr>
        <w:t>/ регистрационен номе</w:t>
      </w:r>
      <w:r w:rsidR="00B47E76" w:rsidRPr="002374CA">
        <w:rPr>
          <w:rFonts w:ascii="Bookman Old Style" w:eastAsia="Times New Roman" w:hAnsi="Bookman Old Style" w:cstheme="minorHAnsi"/>
          <w:sz w:val="24"/>
          <w:szCs w:val="24"/>
        </w:rPr>
        <w:t xml:space="preserve">р или друг идентификационен код: </w:t>
      </w:r>
      <w:r w:rsidR="00B47E76" w:rsidRPr="002374CA">
        <w:rPr>
          <w:rFonts w:ascii="Bookman Old Style" w:eastAsia="Times New Roman" w:hAnsi="Bookman Old Style" w:cstheme="minorHAnsi"/>
          <w:sz w:val="24"/>
          <w:szCs w:val="24"/>
          <w:shd w:val="clear" w:color="auto" w:fill="D9D9D9"/>
        </w:rPr>
        <w:t>…………………</w:t>
      </w:r>
      <w:r w:rsidR="00B47E76" w:rsidRPr="002374CA">
        <w:rPr>
          <w:rFonts w:ascii="Bookman Old Style" w:eastAsia="Times New Roman" w:hAnsi="Bookman Old Style" w:cstheme="minorHAnsi"/>
          <w:sz w:val="24"/>
          <w:szCs w:val="24"/>
        </w:rPr>
        <w:t xml:space="preserve"> </w:t>
      </w:r>
      <w:r w:rsidR="00E67014" w:rsidRPr="002374CA">
        <w:rPr>
          <w:rFonts w:ascii="Bookman Old Style" w:eastAsia="Times New Roman" w:hAnsi="Bookman Old Style" w:cstheme="minorHAnsi"/>
          <w:sz w:val="24"/>
          <w:szCs w:val="24"/>
        </w:rPr>
        <w:t xml:space="preserve">и ДДС номер </w:t>
      </w:r>
      <w:r w:rsidR="00B47E76" w:rsidRPr="002374CA">
        <w:rPr>
          <w:rFonts w:ascii="Bookman Old Style" w:eastAsia="Times New Roman" w:hAnsi="Bookman Old Style" w:cstheme="minorHAnsi"/>
          <w:sz w:val="24"/>
          <w:szCs w:val="24"/>
        </w:rPr>
        <w:t>(</w:t>
      </w:r>
      <w:r w:rsidR="00B47E76" w:rsidRPr="002374CA">
        <w:rPr>
          <w:rFonts w:ascii="Bookman Old Style" w:eastAsia="Times New Roman" w:hAnsi="Bookman Old Style" w:cstheme="minorHAnsi"/>
          <w:i/>
          <w:iCs/>
          <w:sz w:val="24"/>
          <w:szCs w:val="24"/>
        </w:rPr>
        <w:t>ако е приложимо</w:t>
      </w:r>
      <w:r w:rsidR="00B47E76" w:rsidRPr="002374CA">
        <w:rPr>
          <w:rFonts w:ascii="Bookman Old Style" w:eastAsia="Times New Roman" w:hAnsi="Bookman Old Style" w:cstheme="minorHAnsi"/>
          <w:sz w:val="24"/>
          <w:szCs w:val="24"/>
        </w:rPr>
        <w:t>)</w:t>
      </w:r>
      <w:r w:rsidR="001A57A0" w:rsidRPr="002374CA">
        <w:rPr>
          <w:rFonts w:ascii="Bookman Old Style" w:eastAsia="Times New Roman" w:hAnsi="Bookman Old Style" w:cstheme="minorHAnsi"/>
          <w:sz w:val="24"/>
          <w:szCs w:val="24"/>
        </w:rPr>
        <w:t xml:space="preserve"> </w:t>
      </w:r>
      <w:r w:rsidR="00B47E76" w:rsidRPr="002374CA">
        <w:rPr>
          <w:rFonts w:ascii="Bookman Old Style" w:eastAsia="Times New Roman" w:hAnsi="Bookman Old Style" w:cstheme="minorHAnsi"/>
          <w:sz w:val="24"/>
          <w:szCs w:val="24"/>
          <w:shd w:val="clear" w:color="auto" w:fill="D9D9D9"/>
        </w:rPr>
        <w:t>………………………..,</w:t>
      </w:r>
      <w:r w:rsidR="00B47E76" w:rsidRPr="002374CA">
        <w:rPr>
          <w:rFonts w:ascii="Bookman Old Style" w:eastAsia="Times New Roman" w:hAnsi="Bookman Old Style" w:cstheme="minorHAnsi"/>
          <w:sz w:val="24"/>
          <w:szCs w:val="24"/>
        </w:rPr>
        <w:t xml:space="preserve"> </w:t>
      </w:r>
      <w:r w:rsidR="00E67014" w:rsidRPr="002374CA">
        <w:rPr>
          <w:rFonts w:ascii="Bookman Old Style" w:eastAsia="Times New Roman" w:hAnsi="Bookman Old Style" w:cstheme="minorHAnsi"/>
          <w:sz w:val="24"/>
          <w:szCs w:val="24"/>
          <w:lang w:eastAsia="bg-BG"/>
        </w:rPr>
        <w:t xml:space="preserve">представляван/а/о от </w:t>
      </w:r>
      <w:r w:rsidR="00B47E76" w:rsidRPr="002374CA">
        <w:rPr>
          <w:rFonts w:ascii="Bookman Old Style" w:eastAsia="Times New Roman" w:hAnsi="Bookman Old Style" w:cstheme="minorHAnsi"/>
          <w:sz w:val="24"/>
          <w:szCs w:val="24"/>
          <w:shd w:val="clear" w:color="auto" w:fill="D9D9D9"/>
        </w:rPr>
        <w:t>……………………………….</w:t>
      </w:r>
      <w:r w:rsidR="00E67014" w:rsidRPr="002374CA">
        <w:rPr>
          <w:rFonts w:ascii="Bookman Old Style" w:eastAsia="Times New Roman" w:hAnsi="Bookman Old Style" w:cstheme="minorHAnsi"/>
          <w:sz w:val="24"/>
          <w:szCs w:val="24"/>
          <w:shd w:val="clear" w:color="auto" w:fill="D9D9D9"/>
        </w:rPr>
        <w:t>,</w:t>
      </w:r>
      <w:r w:rsidR="00E67014" w:rsidRPr="002374CA">
        <w:rPr>
          <w:rFonts w:ascii="Bookman Old Style" w:eastAsia="Times New Roman" w:hAnsi="Bookman Old Style" w:cstheme="minorHAnsi"/>
          <w:sz w:val="24"/>
          <w:szCs w:val="24"/>
        </w:rPr>
        <w:t xml:space="preserve"> в качеството на </w:t>
      </w:r>
      <w:r w:rsidR="00B47E76" w:rsidRPr="002374CA">
        <w:rPr>
          <w:rFonts w:ascii="Bookman Old Style" w:eastAsia="Times New Roman" w:hAnsi="Bookman Old Style" w:cstheme="minorHAnsi"/>
          <w:sz w:val="24"/>
          <w:szCs w:val="24"/>
          <w:shd w:val="clear" w:color="auto" w:fill="D9D9D9"/>
        </w:rPr>
        <w:t>………………………………………………..</w:t>
      </w:r>
      <w:r w:rsidRPr="002374CA">
        <w:rPr>
          <w:rFonts w:ascii="Bookman Old Style" w:eastAsia="Times New Roman" w:hAnsi="Bookman Old Style" w:cstheme="minorHAnsi"/>
          <w:sz w:val="24"/>
          <w:szCs w:val="24"/>
          <w:shd w:val="clear" w:color="auto" w:fill="FFFFFF"/>
          <w:lang w:eastAsia="bg-BG"/>
        </w:rPr>
        <w:t>(длъжност/и на лицето или лицата, представляващи изпълнителя)</w:t>
      </w:r>
      <w:r w:rsidRPr="002374CA">
        <w:rPr>
          <w:rFonts w:ascii="Bookman Old Style" w:eastAsia="Times New Roman" w:hAnsi="Bookman Old Style" w:cstheme="minorHAnsi"/>
          <w:sz w:val="24"/>
          <w:szCs w:val="24"/>
          <w:lang w:eastAsia="bg-BG"/>
        </w:rPr>
        <w:t>,</w:t>
      </w:r>
      <w:r w:rsidR="00B47E76" w:rsidRPr="002374CA">
        <w:rPr>
          <w:rFonts w:ascii="Bookman Old Style" w:eastAsia="Times New Roman" w:hAnsi="Bookman Old Style" w:cstheme="minorHAnsi"/>
          <w:sz w:val="24"/>
          <w:szCs w:val="24"/>
        </w:rPr>
        <w:t xml:space="preserve"> </w:t>
      </w:r>
      <w:r w:rsidRPr="002374CA">
        <w:rPr>
          <w:rFonts w:ascii="Bookman Old Style" w:eastAsia="Times New Roman" w:hAnsi="Bookman Old Style" w:cstheme="minorHAnsi"/>
          <w:sz w:val="24"/>
          <w:szCs w:val="24"/>
        </w:rPr>
        <w:t xml:space="preserve">съгласно </w:t>
      </w:r>
      <w:r w:rsidRPr="002374CA">
        <w:rPr>
          <w:rFonts w:ascii="Bookman Old Style" w:eastAsia="Times New Roman" w:hAnsi="Bookman Old Style" w:cstheme="minorHAnsi"/>
          <w:sz w:val="24"/>
          <w:szCs w:val="24"/>
          <w:shd w:val="clear" w:color="auto" w:fill="D9D9D9"/>
        </w:rPr>
        <w:t>………………………………..(</w:t>
      </w:r>
      <w:r w:rsidRPr="002374CA">
        <w:rPr>
          <w:rFonts w:ascii="Bookman Old Style" w:eastAsia="Times New Roman" w:hAnsi="Bookman Old Style" w:cstheme="minorHAnsi"/>
          <w:sz w:val="24"/>
          <w:szCs w:val="24"/>
        </w:rPr>
        <w:t xml:space="preserve">документ или акт, от който произтичат правомощията на лицето или лицата, представляващи изпълнителя – ако е приложимо), телефон: </w:t>
      </w:r>
      <w:r w:rsidRPr="002374CA">
        <w:rPr>
          <w:rFonts w:ascii="Bookman Old Style" w:eastAsia="Times New Roman" w:hAnsi="Bookman Old Style" w:cstheme="minorHAnsi"/>
          <w:sz w:val="24"/>
          <w:szCs w:val="24"/>
          <w:shd w:val="clear" w:color="auto" w:fill="D9D9D9"/>
        </w:rPr>
        <w:t>……………….,</w:t>
      </w:r>
      <w:r w:rsidRPr="002374CA">
        <w:rPr>
          <w:rFonts w:ascii="Bookman Old Style" w:eastAsia="Times New Roman" w:hAnsi="Bookman Old Style" w:cstheme="minorHAnsi"/>
          <w:sz w:val="24"/>
          <w:szCs w:val="24"/>
        </w:rPr>
        <w:t xml:space="preserve"> имейл-адрес: </w:t>
      </w:r>
      <w:r w:rsidRPr="002374CA">
        <w:rPr>
          <w:rFonts w:ascii="Bookman Old Style" w:eastAsia="Times New Roman" w:hAnsi="Bookman Old Style" w:cstheme="minorHAnsi"/>
          <w:sz w:val="24"/>
          <w:szCs w:val="24"/>
          <w:shd w:val="clear" w:color="auto" w:fill="D9D9D9"/>
        </w:rPr>
        <w:t>………………..</w:t>
      </w:r>
      <w:r w:rsidRPr="002374CA">
        <w:rPr>
          <w:rFonts w:ascii="Bookman Old Style" w:eastAsia="Times New Roman" w:hAnsi="Bookman Old Style" w:cstheme="minorHAnsi"/>
          <w:sz w:val="24"/>
          <w:szCs w:val="24"/>
          <w:shd w:val="clear" w:color="auto" w:fill="FFFFFF"/>
        </w:rPr>
        <w:t xml:space="preserve">, </w:t>
      </w:r>
      <w:r w:rsidR="00E67014" w:rsidRPr="002374CA">
        <w:rPr>
          <w:rFonts w:ascii="Bookman Old Style" w:eastAsia="Times New Roman" w:hAnsi="Bookman Old Style" w:cstheme="minorHAnsi"/>
          <w:sz w:val="24"/>
          <w:szCs w:val="24"/>
          <w:lang w:eastAsia="bg-BG"/>
        </w:rPr>
        <w:t xml:space="preserve">наричан/а/о за краткост </w:t>
      </w:r>
      <w:r w:rsidR="00E67014" w:rsidRPr="002374CA">
        <w:rPr>
          <w:rFonts w:ascii="Bookman Old Style" w:eastAsia="Times New Roman" w:hAnsi="Bookman Old Style" w:cstheme="minorHAnsi"/>
          <w:b/>
          <w:bCs/>
          <w:color w:val="000000"/>
          <w:sz w:val="24"/>
          <w:szCs w:val="24"/>
        </w:rPr>
        <w:t>ИЗПЪЛНИТЕЛ</w:t>
      </w:r>
      <w:r w:rsidR="00E67014" w:rsidRPr="002374CA">
        <w:rPr>
          <w:rFonts w:ascii="Bookman Old Style" w:eastAsia="Times New Roman" w:hAnsi="Bookman Old Style" w:cstheme="minorHAnsi"/>
          <w:sz w:val="24"/>
          <w:szCs w:val="24"/>
          <w:lang w:eastAsia="bg-BG"/>
        </w:rPr>
        <w:t>, от друга страна,</w:t>
      </w:r>
    </w:p>
    <w:p w14:paraId="63C3CB69" w14:textId="77777777" w:rsidR="00902C28" w:rsidRPr="002374CA" w:rsidRDefault="00902C28" w:rsidP="61C812FC">
      <w:pPr>
        <w:shd w:val="clear" w:color="auto" w:fill="FFFFFF" w:themeFill="background1"/>
        <w:spacing w:after="0" w:line="240" w:lineRule="auto"/>
        <w:jc w:val="both"/>
        <w:rPr>
          <w:rFonts w:ascii="Bookman Old Style" w:eastAsia="Times New Roman" w:hAnsi="Bookman Old Style" w:cstheme="minorHAnsi"/>
          <w:sz w:val="24"/>
          <w:szCs w:val="24"/>
          <w:lang w:eastAsia="bg-BG"/>
        </w:rPr>
      </w:pPr>
    </w:p>
    <w:p w14:paraId="695F6072" w14:textId="77777777" w:rsidR="00E67014" w:rsidRPr="002374CA" w:rsidRDefault="61C812FC" w:rsidP="61C812FC">
      <w:pPr>
        <w:shd w:val="clear" w:color="auto" w:fill="FFFFFF" w:themeFill="background1"/>
        <w:spacing w:after="0" w:line="240" w:lineRule="auto"/>
        <w:ind w:firstLine="708"/>
        <w:jc w:val="both"/>
        <w:rPr>
          <w:rFonts w:ascii="Bookman Old Style" w:eastAsia="Times New Roman" w:hAnsi="Bookman Old Style" w:cstheme="minorHAnsi"/>
          <w:sz w:val="24"/>
          <w:szCs w:val="24"/>
          <w:lang w:eastAsia="bg-BG"/>
        </w:rPr>
      </w:pPr>
      <w:r w:rsidRPr="002374CA">
        <w:rPr>
          <w:rFonts w:ascii="Bookman Old Style" w:eastAsia="Times New Roman" w:hAnsi="Bookman Old Style" w:cstheme="minorHAnsi"/>
          <w:sz w:val="24"/>
          <w:szCs w:val="24"/>
          <w:lang w:eastAsia="bg-BG"/>
        </w:rPr>
        <w:t>(</w:t>
      </w:r>
      <w:r w:rsidRPr="002374CA">
        <w:rPr>
          <w:rFonts w:ascii="Bookman Old Style" w:eastAsia="Times New Roman" w:hAnsi="Bookman Old Style" w:cstheme="minorHAnsi"/>
          <w:sz w:val="24"/>
          <w:szCs w:val="24"/>
        </w:rPr>
        <w:t>ВЪЗЛОЖИТЕЛЯТ и ИЗПЪЛНИТЕЛЯТ наричани заедно „</w:t>
      </w:r>
      <w:r w:rsidRPr="002374CA">
        <w:rPr>
          <w:rFonts w:ascii="Bookman Old Style" w:eastAsia="Times New Roman" w:hAnsi="Bookman Old Style" w:cstheme="minorHAnsi"/>
          <w:b/>
          <w:bCs/>
          <w:sz w:val="24"/>
          <w:szCs w:val="24"/>
        </w:rPr>
        <w:t>Страните</w:t>
      </w:r>
      <w:r w:rsidRPr="002374CA">
        <w:rPr>
          <w:rFonts w:ascii="Bookman Old Style" w:eastAsia="Times New Roman" w:hAnsi="Bookman Old Style" w:cstheme="minorHAnsi"/>
          <w:sz w:val="24"/>
          <w:szCs w:val="24"/>
        </w:rPr>
        <w:t>“, а всеки от тях поотделно „</w:t>
      </w:r>
      <w:r w:rsidRPr="002374CA">
        <w:rPr>
          <w:rFonts w:ascii="Bookman Old Style" w:eastAsia="Times New Roman" w:hAnsi="Bookman Old Style" w:cstheme="minorHAnsi"/>
          <w:b/>
          <w:bCs/>
          <w:sz w:val="24"/>
          <w:szCs w:val="24"/>
        </w:rPr>
        <w:t>Страна</w:t>
      </w:r>
      <w:r w:rsidRPr="002374CA">
        <w:rPr>
          <w:rFonts w:ascii="Bookman Old Style" w:eastAsia="Times New Roman" w:hAnsi="Bookman Old Style" w:cstheme="minorHAnsi"/>
          <w:sz w:val="24"/>
          <w:szCs w:val="24"/>
        </w:rPr>
        <w:t>“</w:t>
      </w:r>
      <w:r w:rsidRPr="002374CA">
        <w:rPr>
          <w:rFonts w:ascii="Bookman Old Style" w:eastAsia="Times New Roman" w:hAnsi="Bookman Old Style" w:cstheme="minorHAnsi"/>
          <w:sz w:val="24"/>
          <w:szCs w:val="24"/>
          <w:lang w:eastAsia="bg-BG"/>
        </w:rPr>
        <w:t>);</w:t>
      </w:r>
    </w:p>
    <w:p w14:paraId="0B03E56F" w14:textId="77777777" w:rsidR="00E67014" w:rsidRPr="002374CA" w:rsidRDefault="00E67014" w:rsidP="61C812FC">
      <w:pPr>
        <w:shd w:val="clear" w:color="auto" w:fill="FFFFFF" w:themeFill="background1"/>
        <w:spacing w:after="0" w:line="240" w:lineRule="auto"/>
        <w:jc w:val="both"/>
        <w:rPr>
          <w:rFonts w:ascii="Bookman Old Style" w:eastAsia="Times New Roman" w:hAnsi="Bookman Old Style" w:cstheme="minorHAnsi"/>
          <w:sz w:val="24"/>
          <w:szCs w:val="24"/>
        </w:rPr>
      </w:pPr>
    </w:p>
    <w:p w14:paraId="2F859C02" w14:textId="310DBEFD" w:rsidR="00BC1115" w:rsidRDefault="00B47E76" w:rsidP="61C812FC">
      <w:pPr>
        <w:spacing w:after="0" w:line="240" w:lineRule="auto"/>
        <w:jc w:val="both"/>
        <w:rPr>
          <w:rFonts w:ascii="Bookman Old Style" w:eastAsia="Times New Roman" w:hAnsi="Bookman Old Style" w:cstheme="minorHAnsi"/>
          <w:sz w:val="24"/>
          <w:szCs w:val="24"/>
        </w:rPr>
      </w:pPr>
      <w:r w:rsidRPr="002374CA">
        <w:rPr>
          <w:rFonts w:ascii="Bookman Old Style" w:eastAsia="Times New Roman" w:hAnsi="Bookman Old Style" w:cstheme="minorHAnsi"/>
          <w:sz w:val="24"/>
          <w:szCs w:val="24"/>
        </w:rPr>
        <w:tab/>
        <w:t>на основание чл.</w:t>
      </w:r>
      <w:r w:rsidR="00C25021" w:rsidRPr="002374CA">
        <w:rPr>
          <w:rFonts w:ascii="Bookman Old Style" w:eastAsia="Times New Roman" w:hAnsi="Bookman Old Style" w:cstheme="minorHAnsi"/>
          <w:sz w:val="24"/>
          <w:szCs w:val="24"/>
        </w:rPr>
        <w:t xml:space="preserve"> </w:t>
      </w:r>
      <w:r w:rsidRPr="002374CA">
        <w:rPr>
          <w:rFonts w:ascii="Bookman Old Style" w:eastAsia="Times New Roman" w:hAnsi="Bookman Old Style" w:cstheme="minorHAnsi"/>
          <w:sz w:val="24"/>
          <w:szCs w:val="24"/>
        </w:rPr>
        <w:t>20</w:t>
      </w:r>
      <w:r w:rsidR="001C778F" w:rsidRPr="002374CA">
        <w:rPr>
          <w:rFonts w:ascii="Bookman Old Style" w:eastAsia="Times New Roman" w:hAnsi="Bookman Old Style" w:cstheme="minorHAnsi"/>
          <w:sz w:val="24"/>
          <w:szCs w:val="24"/>
        </w:rPr>
        <w:t>, ал. 1</w:t>
      </w:r>
      <w:r w:rsidRPr="002374CA">
        <w:rPr>
          <w:rFonts w:ascii="Bookman Old Style" w:eastAsia="Times New Roman" w:hAnsi="Bookman Old Style" w:cstheme="minorHAnsi"/>
          <w:sz w:val="24"/>
          <w:szCs w:val="24"/>
        </w:rPr>
        <w:t xml:space="preserve"> от Постановление № 118 на Министерски съвет от 20.05.2014 г. за условията и реда за определяне на изпълнител от страна на бенефициенти на безвъзмездна помощ от Финансовия механизъм на Европейското икономическо пространство</w:t>
      </w:r>
      <w:r w:rsidR="00FC2DEB" w:rsidRPr="002374CA">
        <w:rPr>
          <w:rFonts w:ascii="Bookman Old Style" w:eastAsia="Times New Roman" w:hAnsi="Bookman Old Style" w:cstheme="minorHAnsi"/>
          <w:sz w:val="24"/>
          <w:szCs w:val="24"/>
        </w:rPr>
        <w:t>, Норвежкия финансов механизъм и Иновация Норвегия</w:t>
      </w:r>
      <w:r w:rsidR="002374CA">
        <w:rPr>
          <w:rFonts w:ascii="Bookman Old Style" w:eastAsia="Times New Roman" w:hAnsi="Bookman Old Style" w:cstheme="minorHAnsi"/>
          <w:sz w:val="24"/>
          <w:szCs w:val="24"/>
        </w:rPr>
        <w:t>,</w:t>
      </w:r>
      <w:r w:rsidR="00FC2DEB" w:rsidRPr="002374CA">
        <w:rPr>
          <w:rFonts w:ascii="Bookman Old Style" w:eastAsia="Times New Roman" w:hAnsi="Bookman Old Style" w:cstheme="minorHAnsi"/>
          <w:sz w:val="24"/>
          <w:szCs w:val="24"/>
        </w:rPr>
        <w:t xml:space="preserve"> </w:t>
      </w:r>
      <w:r w:rsidR="004332F3" w:rsidRPr="002374CA">
        <w:rPr>
          <w:rFonts w:ascii="Bookman Old Style" w:eastAsia="Times New Roman" w:hAnsi="Bookman Old Style" w:cstheme="minorHAnsi"/>
          <w:sz w:val="24"/>
          <w:szCs w:val="24"/>
        </w:rPr>
        <w:t xml:space="preserve">в </w:t>
      </w:r>
      <w:r w:rsidR="00897A7A" w:rsidRPr="002374CA">
        <w:rPr>
          <w:rFonts w:ascii="Bookman Old Style" w:eastAsia="Times New Roman" w:hAnsi="Bookman Old Style" w:cstheme="minorHAnsi"/>
          <w:sz w:val="24"/>
          <w:szCs w:val="24"/>
        </w:rPr>
        <w:t>изпълнение на Проект 2021/33</w:t>
      </w:r>
      <w:r w:rsidR="00CF2E7C" w:rsidRPr="002374CA">
        <w:rPr>
          <w:rFonts w:ascii="Bookman Old Style" w:eastAsia="Times New Roman" w:hAnsi="Bookman Old Style" w:cstheme="minorHAnsi"/>
          <w:sz w:val="24"/>
          <w:szCs w:val="24"/>
        </w:rPr>
        <w:t>6393</w:t>
      </w:r>
      <w:r w:rsidR="00897A7A" w:rsidRPr="002374CA">
        <w:rPr>
          <w:rFonts w:ascii="Bookman Old Style" w:eastAsia="Times New Roman" w:hAnsi="Bookman Old Style" w:cstheme="minorHAnsi"/>
          <w:sz w:val="24"/>
          <w:szCs w:val="24"/>
        </w:rPr>
        <w:t xml:space="preserve"> „</w:t>
      </w:r>
      <w:r w:rsidR="00CF2E7C" w:rsidRPr="002374CA">
        <w:rPr>
          <w:rFonts w:ascii="Bookman Old Style" w:eastAsia="Times New Roman" w:hAnsi="Bookman Old Style" w:cstheme="minorHAnsi"/>
          <w:sz w:val="24"/>
          <w:szCs w:val="24"/>
        </w:rPr>
        <w:t xml:space="preserve">Социалният диалог в сектор </w:t>
      </w:r>
      <w:r w:rsidR="00FC2DEB" w:rsidRPr="002374CA">
        <w:rPr>
          <w:rFonts w:ascii="Bookman Old Style" w:eastAsia="Times New Roman" w:hAnsi="Bookman Old Style" w:cstheme="minorHAnsi"/>
          <w:sz w:val="24"/>
          <w:szCs w:val="24"/>
        </w:rPr>
        <w:t>„</w:t>
      </w:r>
      <w:r w:rsidR="00CF2E7C" w:rsidRPr="002374CA">
        <w:rPr>
          <w:rFonts w:ascii="Bookman Old Style" w:eastAsia="Times New Roman" w:hAnsi="Bookman Old Style" w:cstheme="minorHAnsi"/>
          <w:sz w:val="24"/>
          <w:szCs w:val="24"/>
        </w:rPr>
        <w:t>Сиг</w:t>
      </w:r>
      <w:r w:rsidR="002374CA">
        <w:rPr>
          <w:rFonts w:ascii="Bookman Old Style" w:eastAsia="Times New Roman" w:hAnsi="Bookman Old Style" w:cstheme="minorHAnsi"/>
          <w:sz w:val="24"/>
          <w:szCs w:val="24"/>
        </w:rPr>
        <w:t>у</w:t>
      </w:r>
      <w:r w:rsidR="00CF2E7C" w:rsidRPr="002374CA">
        <w:rPr>
          <w:rFonts w:ascii="Bookman Old Style" w:eastAsia="Times New Roman" w:hAnsi="Bookman Old Style" w:cstheme="minorHAnsi"/>
          <w:sz w:val="24"/>
          <w:szCs w:val="24"/>
        </w:rPr>
        <w:t>рност</w:t>
      </w:r>
      <w:r w:rsidR="00FC2DEB" w:rsidRPr="002374CA">
        <w:rPr>
          <w:rFonts w:ascii="Bookman Old Style" w:eastAsia="Times New Roman" w:hAnsi="Bookman Old Style" w:cstheme="minorHAnsi"/>
          <w:sz w:val="24"/>
          <w:szCs w:val="24"/>
        </w:rPr>
        <w:t>“</w:t>
      </w:r>
      <w:r w:rsidR="00CF2E7C" w:rsidRPr="002374CA">
        <w:rPr>
          <w:rFonts w:ascii="Bookman Old Style" w:eastAsia="Times New Roman" w:hAnsi="Bookman Old Style" w:cstheme="minorHAnsi"/>
          <w:sz w:val="24"/>
          <w:szCs w:val="24"/>
        </w:rPr>
        <w:t xml:space="preserve">: нови предизвикателства, експертиза и инструменти“ </w:t>
      </w:r>
      <w:r w:rsidR="00E164ED" w:rsidRPr="002374CA">
        <w:rPr>
          <w:rFonts w:ascii="Bookman Old Style" w:eastAsia="Times New Roman" w:hAnsi="Bookman Old Style" w:cstheme="minorHAnsi"/>
          <w:sz w:val="24"/>
          <w:szCs w:val="24"/>
        </w:rPr>
        <w:t xml:space="preserve">по </w:t>
      </w:r>
      <w:r w:rsidR="004332F3" w:rsidRPr="002374CA">
        <w:rPr>
          <w:rFonts w:ascii="Bookman Old Style" w:eastAsia="Times New Roman" w:hAnsi="Bookman Old Style" w:cstheme="minorHAnsi"/>
          <w:sz w:val="24"/>
          <w:szCs w:val="24"/>
        </w:rPr>
        <w:t>договор за безвъзмездна помощ № 2021/33</w:t>
      </w:r>
      <w:r w:rsidR="00CF2E7C" w:rsidRPr="002374CA">
        <w:rPr>
          <w:rFonts w:ascii="Bookman Old Style" w:eastAsia="Times New Roman" w:hAnsi="Bookman Old Style" w:cstheme="minorHAnsi"/>
          <w:sz w:val="24"/>
          <w:szCs w:val="24"/>
        </w:rPr>
        <w:t>6393</w:t>
      </w:r>
      <w:r w:rsidR="00897A7A" w:rsidRPr="002374CA">
        <w:rPr>
          <w:rFonts w:ascii="Bookman Old Style" w:eastAsia="Times New Roman" w:hAnsi="Bookman Old Style" w:cstheme="minorHAnsi"/>
          <w:sz w:val="24"/>
          <w:szCs w:val="24"/>
        </w:rPr>
        <w:t xml:space="preserve">, реализиран с финансовата подкрепа на </w:t>
      </w:r>
      <w:r w:rsidR="00FC2DEB" w:rsidRPr="002374CA">
        <w:rPr>
          <w:rFonts w:ascii="Bookman Old Style" w:eastAsia="Times New Roman" w:hAnsi="Bookman Old Style" w:cstheme="minorHAnsi"/>
          <w:sz w:val="24"/>
          <w:szCs w:val="24"/>
        </w:rPr>
        <w:t xml:space="preserve">Иновация Норвегия </w:t>
      </w:r>
      <w:r w:rsidRPr="002374CA">
        <w:rPr>
          <w:rFonts w:ascii="Bookman Old Style" w:eastAsia="Times New Roman" w:hAnsi="Bookman Old Style" w:cstheme="minorHAnsi"/>
          <w:sz w:val="24"/>
          <w:szCs w:val="24"/>
        </w:rPr>
        <w:t xml:space="preserve"> </w:t>
      </w:r>
      <w:r w:rsidR="00D06B9C" w:rsidRPr="002374CA">
        <w:rPr>
          <w:rFonts w:ascii="Bookman Old Style" w:eastAsia="Times New Roman" w:hAnsi="Bookman Old Style" w:cstheme="minorHAnsi"/>
          <w:sz w:val="24"/>
          <w:szCs w:val="24"/>
        </w:rPr>
        <w:t xml:space="preserve">и съгласно Протокол за избор на изпълнител от </w:t>
      </w:r>
      <w:r w:rsidR="00D06B9C" w:rsidRPr="002374CA">
        <w:rPr>
          <w:rFonts w:ascii="Bookman Old Style" w:eastAsia="Times New Roman" w:hAnsi="Bookman Old Style" w:cstheme="minorHAnsi"/>
          <w:sz w:val="24"/>
          <w:szCs w:val="24"/>
          <w:shd w:val="clear" w:color="auto" w:fill="D9D9D9"/>
        </w:rPr>
        <w:t>…………..</w:t>
      </w:r>
      <w:r w:rsidR="00D06B9C" w:rsidRPr="002374CA">
        <w:rPr>
          <w:rFonts w:ascii="Bookman Old Style" w:eastAsia="Times New Roman" w:hAnsi="Bookman Old Style" w:cstheme="minorHAnsi"/>
          <w:sz w:val="24"/>
          <w:szCs w:val="24"/>
        </w:rPr>
        <w:t xml:space="preserve"> г.</w:t>
      </w:r>
      <w:r w:rsidR="006C43BD" w:rsidRPr="002374CA">
        <w:rPr>
          <w:rFonts w:ascii="Bookman Old Style" w:eastAsia="Times New Roman" w:hAnsi="Bookman Old Style" w:cstheme="minorHAnsi"/>
          <w:sz w:val="24"/>
          <w:szCs w:val="24"/>
        </w:rPr>
        <w:t xml:space="preserve"> </w:t>
      </w:r>
      <w:r w:rsidR="00E67014" w:rsidRPr="002374CA">
        <w:rPr>
          <w:rFonts w:ascii="Bookman Old Style" w:eastAsia="Times New Roman" w:hAnsi="Bookman Old Style" w:cstheme="minorHAnsi"/>
          <w:sz w:val="24"/>
          <w:szCs w:val="24"/>
        </w:rPr>
        <w:t>се сключи този договор („</w:t>
      </w:r>
      <w:r w:rsidR="00E67014" w:rsidRPr="002374CA">
        <w:rPr>
          <w:rFonts w:ascii="Bookman Old Style" w:eastAsia="Times New Roman" w:hAnsi="Bookman Old Style" w:cstheme="minorHAnsi"/>
          <w:b/>
          <w:bCs/>
          <w:sz w:val="24"/>
          <w:szCs w:val="24"/>
        </w:rPr>
        <w:t>Договора</w:t>
      </w:r>
      <w:r w:rsidR="00E67014" w:rsidRPr="002374CA">
        <w:rPr>
          <w:rFonts w:ascii="Bookman Old Style" w:eastAsia="Times New Roman" w:hAnsi="Bookman Old Style" w:cstheme="minorHAnsi"/>
          <w:sz w:val="24"/>
          <w:szCs w:val="24"/>
        </w:rPr>
        <w:t>/</w:t>
      </w:r>
      <w:r w:rsidR="00E67014" w:rsidRPr="002374CA">
        <w:rPr>
          <w:rFonts w:ascii="Bookman Old Style" w:eastAsia="Times New Roman" w:hAnsi="Bookman Old Style" w:cstheme="minorHAnsi"/>
          <w:b/>
          <w:bCs/>
          <w:sz w:val="24"/>
          <w:szCs w:val="24"/>
        </w:rPr>
        <w:t>Договорът</w:t>
      </w:r>
      <w:r w:rsidR="00E67014" w:rsidRPr="002374CA">
        <w:rPr>
          <w:rFonts w:ascii="Bookman Old Style" w:eastAsia="Times New Roman" w:hAnsi="Bookman Old Style" w:cstheme="minorHAnsi"/>
          <w:sz w:val="24"/>
          <w:szCs w:val="24"/>
        </w:rPr>
        <w:t xml:space="preserve">“) за възлагане на </w:t>
      </w:r>
      <w:r w:rsidR="001C778F" w:rsidRPr="002374CA">
        <w:rPr>
          <w:rFonts w:ascii="Bookman Old Style" w:eastAsia="Times New Roman" w:hAnsi="Bookman Old Style" w:cstheme="minorHAnsi"/>
          <w:sz w:val="24"/>
          <w:szCs w:val="24"/>
        </w:rPr>
        <w:t>процедура</w:t>
      </w:r>
      <w:r w:rsidR="00BC1115" w:rsidRPr="002374CA">
        <w:rPr>
          <w:rFonts w:ascii="Bookman Old Style" w:eastAsia="Times New Roman" w:hAnsi="Bookman Old Style" w:cstheme="minorHAnsi"/>
          <w:sz w:val="24"/>
          <w:szCs w:val="24"/>
        </w:rPr>
        <w:t xml:space="preserve"> с „Публична обява”</w:t>
      </w:r>
      <w:r w:rsidR="00E67014" w:rsidRPr="002374CA">
        <w:rPr>
          <w:rFonts w:ascii="Bookman Old Style" w:eastAsia="Times New Roman" w:hAnsi="Bookman Old Style" w:cstheme="minorHAnsi"/>
          <w:sz w:val="24"/>
          <w:szCs w:val="24"/>
        </w:rPr>
        <w:t xml:space="preserve"> с предмет: „</w:t>
      </w:r>
      <w:r w:rsidR="00CF2E7C" w:rsidRPr="002374CA">
        <w:rPr>
          <w:rFonts w:ascii="Bookman Old Style" w:eastAsia="Times New Roman" w:hAnsi="Bookman Old Style" w:cstheme="minorHAnsi"/>
          <w:i/>
          <w:iCs/>
          <w:sz w:val="24"/>
          <w:szCs w:val="24"/>
        </w:rPr>
        <w:t>Разработването и внедряването на уеб базирана образователна платформа (банка на знания) е да повиши знанията и експертизата на членовете на СФСМВР за провеждане на социален диалог в съответствие с идентифицираните нови предизвикателства и добри практики в България, Норвегия, Нидерландия и Испания</w:t>
      </w:r>
      <w:r w:rsidR="00C25021" w:rsidRPr="002374CA">
        <w:rPr>
          <w:rFonts w:ascii="Bookman Old Style" w:eastAsia="Times New Roman" w:hAnsi="Bookman Old Style" w:cstheme="minorHAnsi"/>
          <w:sz w:val="24"/>
          <w:szCs w:val="24"/>
        </w:rPr>
        <w:t>“</w:t>
      </w:r>
      <w:r w:rsidR="007C74D0" w:rsidRPr="002374CA">
        <w:rPr>
          <w:rFonts w:ascii="Bookman Old Style" w:eastAsia="Times New Roman" w:hAnsi="Bookman Old Style" w:cstheme="minorHAnsi"/>
          <w:sz w:val="24"/>
          <w:szCs w:val="24"/>
        </w:rPr>
        <w:t>,</w:t>
      </w:r>
      <w:r w:rsidR="00C25021" w:rsidRPr="002374CA">
        <w:rPr>
          <w:rFonts w:ascii="Bookman Old Style" w:eastAsia="Times New Roman" w:hAnsi="Bookman Old Style" w:cstheme="minorHAnsi"/>
          <w:sz w:val="24"/>
          <w:szCs w:val="24"/>
        </w:rPr>
        <w:t xml:space="preserve"> </w:t>
      </w:r>
      <w:r w:rsidR="00E67014" w:rsidRPr="002374CA">
        <w:rPr>
          <w:rFonts w:ascii="Bookman Old Style" w:eastAsia="Times New Roman" w:hAnsi="Bookman Old Style" w:cstheme="minorHAnsi"/>
          <w:sz w:val="24"/>
          <w:szCs w:val="24"/>
        </w:rPr>
        <w:t>при следните условия:</w:t>
      </w:r>
    </w:p>
    <w:p w14:paraId="7764B5F7" w14:textId="77777777" w:rsidR="002374CA" w:rsidRDefault="002374CA" w:rsidP="61C812FC">
      <w:pPr>
        <w:spacing w:after="0" w:line="240" w:lineRule="auto"/>
        <w:jc w:val="both"/>
        <w:rPr>
          <w:rFonts w:ascii="Bookman Old Style" w:eastAsia="Times New Roman" w:hAnsi="Bookman Old Style" w:cstheme="minorHAnsi"/>
          <w:sz w:val="24"/>
          <w:szCs w:val="24"/>
        </w:rPr>
      </w:pPr>
    </w:p>
    <w:p w14:paraId="6DA5BE90" w14:textId="77777777" w:rsidR="002374CA" w:rsidRPr="002374CA" w:rsidRDefault="002374CA" w:rsidP="61C812FC">
      <w:pPr>
        <w:spacing w:after="0" w:line="240" w:lineRule="auto"/>
        <w:jc w:val="both"/>
        <w:rPr>
          <w:rFonts w:ascii="Bookman Old Style" w:eastAsia="Times New Roman" w:hAnsi="Bookman Old Style" w:cstheme="minorHAnsi"/>
          <w:sz w:val="24"/>
          <w:szCs w:val="24"/>
        </w:rPr>
      </w:pPr>
    </w:p>
    <w:p w14:paraId="33BEB38C" w14:textId="77777777" w:rsidR="004332F3" w:rsidRPr="002374CA" w:rsidRDefault="004332F3" w:rsidP="61C812FC">
      <w:pPr>
        <w:spacing w:after="0" w:line="240" w:lineRule="auto"/>
        <w:ind w:firstLine="567"/>
        <w:jc w:val="both"/>
        <w:rPr>
          <w:rFonts w:ascii="Bookman Old Style" w:eastAsia="Times New Roman" w:hAnsi="Bookman Old Style" w:cstheme="minorHAnsi"/>
          <w:sz w:val="24"/>
          <w:szCs w:val="24"/>
        </w:rPr>
      </w:pPr>
    </w:p>
    <w:p w14:paraId="35FACBE4" w14:textId="77777777" w:rsidR="009D0A94" w:rsidRPr="002374CA" w:rsidRDefault="61C812FC" w:rsidP="61C812FC">
      <w:pPr>
        <w:pStyle w:val="ListParagraph"/>
        <w:numPr>
          <w:ilvl w:val="0"/>
          <w:numId w:val="1"/>
        </w:numPr>
        <w:spacing w:after="0" w:line="240" w:lineRule="auto"/>
        <w:ind w:left="0" w:firstLine="0"/>
        <w:jc w:val="center"/>
        <w:rPr>
          <w:rFonts w:ascii="Bookman Old Style" w:eastAsia="Times New Roman" w:hAnsi="Bookman Old Style" w:cstheme="minorHAnsi"/>
          <w:b/>
          <w:bCs/>
          <w:sz w:val="24"/>
          <w:szCs w:val="24"/>
          <w:lang w:eastAsia="bg-BG"/>
        </w:rPr>
      </w:pPr>
      <w:r w:rsidRPr="002374CA">
        <w:rPr>
          <w:rFonts w:ascii="Bookman Old Style" w:eastAsia="Times New Roman" w:hAnsi="Bookman Old Style" w:cstheme="minorHAnsi"/>
          <w:b/>
          <w:bCs/>
          <w:sz w:val="24"/>
          <w:szCs w:val="24"/>
          <w:lang w:eastAsia="bg-BG"/>
        </w:rPr>
        <w:t>ПРЕДМЕТ НА ДОГОВОРА</w:t>
      </w:r>
    </w:p>
    <w:p w14:paraId="716CAEFC" w14:textId="77777777" w:rsidR="009D0A94" w:rsidRPr="002374CA" w:rsidRDefault="009D0A94" w:rsidP="61C812FC">
      <w:pPr>
        <w:tabs>
          <w:tab w:val="left" w:pos="3402"/>
          <w:tab w:val="left" w:pos="3544"/>
        </w:tabs>
        <w:spacing w:after="0" w:line="240" w:lineRule="auto"/>
        <w:ind w:firstLine="560"/>
        <w:jc w:val="center"/>
        <w:rPr>
          <w:rFonts w:ascii="Bookman Old Style" w:eastAsia="Times New Roman" w:hAnsi="Bookman Old Style" w:cstheme="minorHAnsi"/>
          <w:b/>
          <w:bCs/>
          <w:sz w:val="24"/>
          <w:szCs w:val="24"/>
          <w:lang w:eastAsia="bg-BG"/>
        </w:rPr>
      </w:pPr>
    </w:p>
    <w:p w14:paraId="7181EC7C" w14:textId="77777777" w:rsidR="00350646" w:rsidRPr="002374CA" w:rsidRDefault="61C812FC" w:rsidP="61C812FC">
      <w:pPr>
        <w:widowControl w:val="0"/>
        <w:spacing w:after="0" w:line="240" w:lineRule="auto"/>
        <w:jc w:val="both"/>
        <w:rPr>
          <w:rFonts w:ascii="Bookman Old Style" w:eastAsia="Times New Roman" w:hAnsi="Bookman Old Style" w:cstheme="minorHAnsi"/>
          <w:b/>
          <w:bCs/>
          <w:sz w:val="24"/>
          <w:szCs w:val="24"/>
          <w:lang w:eastAsia="bg-BG"/>
        </w:rPr>
      </w:pPr>
      <w:r w:rsidRPr="002374CA">
        <w:rPr>
          <w:rFonts w:ascii="Bookman Old Style" w:eastAsia="Times New Roman" w:hAnsi="Bookman Old Style" w:cstheme="minorHAnsi"/>
          <w:b/>
          <w:bCs/>
          <w:sz w:val="24"/>
          <w:szCs w:val="24"/>
          <w:lang w:eastAsia="bg-BG"/>
        </w:rPr>
        <w:t>Член 1. Предмет</w:t>
      </w:r>
    </w:p>
    <w:p w14:paraId="205A4377" w14:textId="6326DFBD" w:rsidR="00350646" w:rsidRPr="002374CA" w:rsidRDefault="61C812FC" w:rsidP="61C812FC">
      <w:pPr>
        <w:spacing w:after="0" w:line="240" w:lineRule="auto"/>
        <w:jc w:val="both"/>
        <w:rPr>
          <w:rFonts w:ascii="Bookman Old Style" w:eastAsia="Times New Roman" w:hAnsi="Bookman Old Style" w:cstheme="minorHAnsi"/>
          <w:sz w:val="24"/>
          <w:szCs w:val="24"/>
        </w:rPr>
      </w:pPr>
      <w:r w:rsidRPr="002374CA">
        <w:rPr>
          <w:rFonts w:ascii="Bookman Old Style" w:eastAsia="Times New Roman" w:hAnsi="Bookman Old Style" w:cstheme="minorHAnsi"/>
          <w:b/>
          <w:bCs/>
          <w:sz w:val="24"/>
          <w:szCs w:val="24"/>
        </w:rPr>
        <w:t>(1.1)</w:t>
      </w:r>
      <w:r w:rsidRPr="002374CA">
        <w:rPr>
          <w:rFonts w:ascii="Bookman Old Style" w:eastAsia="Times New Roman" w:hAnsi="Bookman Old Style" w:cstheme="minorHAnsi"/>
          <w:sz w:val="24"/>
          <w:szCs w:val="24"/>
        </w:rPr>
        <w:t xml:space="preserve"> Възложителят възлага, а Изпълнителят приема да осъществи </w:t>
      </w:r>
      <w:r w:rsidR="00CF2E7C" w:rsidRPr="002374CA">
        <w:rPr>
          <w:rFonts w:ascii="Bookman Old Style" w:eastAsia="Times New Roman" w:hAnsi="Bookman Old Style" w:cstheme="minorHAnsi"/>
          <w:sz w:val="24"/>
          <w:szCs w:val="24"/>
        </w:rPr>
        <w:t>разработването и внедряването на уеб базирана образователна платформа (банка на знания) е да повиши знанията и експертизата на членовете на СФСМВР за провеждане на социален диалог в съответствие с идентифицираните нови предизвикателства и добри практики в България, Норвегия, Нидерландия и Испания</w:t>
      </w:r>
      <w:r w:rsidRPr="002374CA">
        <w:rPr>
          <w:rFonts w:ascii="Bookman Old Style" w:eastAsia="Times New Roman" w:hAnsi="Bookman Old Style" w:cstheme="minorHAnsi"/>
          <w:sz w:val="24"/>
          <w:szCs w:val="24"/>
        </w:rPr>
        <w:t>, съгласно Техническата спецификация на Възложителя, (Приложение № 1) и детайлно описана в Техническото и Ценово предложение на Изпълнителя (Приложение № 2), неразделна част от Договора („</w:t>
      </w:r>
      <w:r w:rsidRPr="002374CA">
        <w:rPr>
          <w:rFonts w:ascii="Bookman Old Style" w:eastAsia="Times New Roman" w:hAnsi="Bookman Old Style" w:cstheme="minorHAnsi"/>
          <w:b/>
          <w:bCs/>
          <w:sz w:val="24"/>
          <w:szCs w:val="24"/>
        </w:rPr>
        <w:t>Софтуерните продукти</w:t>
      </w:r>
      <w:r w:rsidRPr="002374CA">
        <w:rPr>
          <w:rFonts w:ascii="Bookman Old Style" w:eastAsia="Times New Roman" w:hAnsi="Bookman Old Style" w:cstheme="minorHAnsi"/>
          <w:sz w:val="24"/>
          <w:szCs w:val="24"/>
        </w:rPr>
        <w:t>“) срещу задължението на Възложителя да я приеме и да заплати договорената цена съгласно условията, посочени по-долу.</w:t>
      </w:r>
    </w:p>
    <w:p w14:paraId="41DAEDCB" w14:textId="77777777" w:rsidR="00CC4479" w:rsidRPr="002374CA" w:rsidRDefault="00CC4479" w:rsidP="61C812FC">
      <w:pPr>
        <w:spacing w:after="0" w:line="240" w:lineRule="auto"/>
        <w:jc w:val="both"/>
        <w:rPr>
          <w:rFonts w:ascii="Bookman Old Style" w:eastAsia="Times New Roman" w:hAnsi="Bookman Old Style" w:cstheme="minorHAnsi"/>
          <w:sz w:val="24"/>
          <w:szCs w:val="24"/>
        </w:rPr>
      </w:pPr>
    </w:p>
    <w:p w14:paraId="06E15C1E" w14:textId="77777777" w:rsidR="00350646" w:rsidRPr="002374CA" w:rsidRDefault="61C812FC" w:rsidP="61C812FC">
      <w:pPr>
        <w:spacing w:after="0" w:line="240" w:lineRule="auto"/>
        <w:jc w:val="both"/>
        <w:rPr>
          <w:rFonts w:ascii="Bookman Old Style" w:eastAsia="Times New Roman" w:hAnsi="Bookman Old Style" w:cstheme="minorHAnsi"/>
          <w:sz w:val="24"/>
          <w:szCs w:val="24"/>
        </w:rPr>
      </w:pPr>
      <w:r w:rsidRPr="002374CA">
        <w:rPr>
          <w:rFonts w:ascii="Bookman Old Style" w:eastAsia="Times New Roman" w:hAnsi="Bookman Old Style" w:cstheme="minorHAnsi"/>
          <w:b/>
          <w:bCs/>
          <w:sz w:val="24"/>
          <w:szCs w:val="24"/>
        </w:rPr>
        <w:t>(1.2)</w:t>
      </w:r>
      <w:r w:rsidRPr="002374CA">
        <w:rPr>
          <w:rFonts w:ascii="Bookman Old Style" w:eastAsia="Times New Roman" w:hAnsi="Bookman Old Style" w:cstheme="minorHAnsi"/>
          <w:sz w:val="24"/>
          <w:szCs w:val="24"/>
        </w:rPr>
        <w:t xml:space="preserve"> Предметът на Договора включва изпълнението на следните дейности:</w:t>
      </w:r>
    </w:p>
    <w:p w14:paraId="527FDF17" w14:textId="77777777" w:rsidR="002374CA" w:rsidRDefault="002374CA" w:rsidP="00CF2E7C">
      <w:pPr>
        <w:spacing w:after="0" w:line="240" w:lineRule="auto"/>
        <w:ind w:firstLine="426"/>
        <w:jc w:val="both"/>
        <w:rPr>
          <w:rFonts w:ascii="Bookman Old Style" w:hAnsi="Bookman Old Style" w:cstheme="minorHAnsi"/>
          <w:iCs/>
          <w:color w:val="000000" w:themeColor="text1"/>
          <w:sz w:val="24"/>
          <w:szCs w:val="24"/>
        </w:rPr>
      </w:pPr>
      <w:r>
        <w:rPr>
          <w:rFonts w:ascii="Bookman Old Style" w:hAnsi="Bookman Old Style" w:cstheme="minorHAnsi"/>
          <w:iCs/>
          <w:color w:val="000000" w:themeColor="text1"/>
          <w:sz w:val="24"/>
          <w:szCs w:val="24"/>
        </w:rPr>
        <w:t xml:space="preserve">Изготвяне на дигитална обучителна платформа, която да съдържа открита и закрита част, отговарящи на следните изисквания: </w:t>
      </w:r>
    </w:p>
    <w:p w14:paraId="01BAFA10" w14:textId="77777777" w:rsidR="002374CA" w:rsidRDefault="002374CA" w:rsidP="00CF2E7C">
      <w:pPr>
        <w:spacing w:after="0" w:line="240" w:lineRule="auto"/>
        <w:ind w:firstLine="426"/>
        <w:jc w:val="both"/>
        <w:rPr>
          <w:rFonts w:ascii="Bookman Old Style" w:hAnsi="Bookman Old Style" w:cstheme="minorHAnsi"/>
          <w:iCs/>
          <w:color w:val="000000" w:themeColor="text1"/>
          <w:sz w:val="24"/>
          <w:szCs w:val="24"/>
        </w:rPr>
      </w:pPr>
    </w:p>
    <w:p w14:paraId="685EFC3E" w14:textId="6B3F9819" w:rsidR="00CF2E7C" w:rsidRPr="002374CA" w:rsidRDefault="00CF2E7C" w:rsidP="00CF2E7C">
      <w:pPr>
        <w:spacing w:after="0" w:line="240" w:lineRule="auto"/>
        <w:ind w:firstLine="426"/>
        <w:jc w:val="both"/>
        <w:rPr>
          <w:rFonts w:ascii="Bookman Old Style" w:hAnsi="Bookman Old Style" w:cstheme="minorHAnsi"/>
          <w:iCs/>
          <w:color w:val="000000" w:themeColor="text1"/>
          <w:sz w:val="24"/>
          <w:szCs w:val="24"/>
        </w:rPr>
      </w:pPr>
      <w:r w:rsidRPr="002374CA">
        <w:rPr>
          <w:rFonts w:ascii="Bookman Old Style" w:hAnsi="Bookman Old Style" w:cstheme="minorHAnsi"/>
          <w:iCs/>
          <w:color w:val="000000" w:themeColor="text1"/>
          <w:sz w:val="24"/>
          <w:szCs w:val="24"/>
        </w:rPr>
        <w:t xml:space="preserve">ОТКРИТАТА ЧАСТ да функционира като уебсайт на СФСМВР, на който ще бъдат публикувани всички новини, позиции и инициативи на СФСМВР. </w:t>
      </w:r>
    </w:p>
    <w:p w14:paraId="562882E6" w14:textId="77777777" w:rsidR="00CF2E7C" w:rsidRPr="002374CA" w:rsidRDefault="00CF2E7C" w:rsidP="00CF2E7C">
      <w:pPr>
        <w:spacing w:after="0" w:line="240" w:lineRule="auto"/>
        <w:ind w:firstLine="426"/>
        <w:jc w:val="both"/>
        <w:rPr>
          <w:rFonts w:ascii="Bookman Old Style" w:hAnsi="Bookman Old Style" w:cstheme="minorHAnsi"/>
          <w:iCs/>
          <w:color w:val="000000" w:themeColor="text1"/>
          <w:sz w:val="24"/>
          <w:szCs w:val="24"/>
        </w:rPr>
      </w:pPr>
      <w:r w:rsidRPr="002374CA">
        <w:rPr>
          <w:rFonts w:ascii="Bookman Old Style" w:hAnsi="Bookman Old Style" w:cstheme="minorHAnsi"/>
          <w:iCs/>
          <w:color w:val="000000" w:themeColor="text1"/>
          <w:sz w:val="24"/>
          <w:szCs w:val="24"/>
        </w:rPr>
        <w:t xml:space="preserve">Откритата част трябва да отговаря на следните условия: </w:t>
      </w:r>
    </w:p>
    <w:p w14:paraId="6B329788" w14:textId="77777777" w:rsidR="00CF2E7C" w:rsidRPr="002374CA" w:rsidRDefault="00CF2E7C" w:rsidP="00CF2E7C">
      <w:pPr>
        <w:spacing w:after="0" w:line="240" w:lineRule="auto"/>
        <w:ind w:firstLine="426"/>
        <w:jc w:val="both"/>
        <w:rPr>
          <w:rFonts w:ascii="Bookman Old Style" w:hAnsi="Bookman Old Style" w:cstheme="minorHAnsi"/>
          <w:iCs/>
          <w:color w:val="000000" w:themeColor="text1"/>
          <w:sz w:val="24"/>
          <w:szCs w:val="24"/>
        </w:rPr>
      </w:pPr>
      <w:r w:rsidRPr="002374CA">
        <w:rPr>
          <w:rFonts w:ascii="Bookman Old Style" w:hAnsi="Bookman Old Style" w:cstheme="minorHAnsi"/>
          <w:iCs/>
          <w:color w:val="000000" w:themeColor="text1"/>
          <w:sz w:val="24"/>
          <w:szCs w:val="24"/>
        </w:rPr>
        <w:t xml:space="preserve">- Администриране и модериране от представител на СФСМВР, който е преминал обучение за това; </w:t>
      </w:r>
    </w:p>
    <w:p w14:paraId="0EEC1E6A" w14:textId="77777777" w:rsidR="00CF2E7C" w:rsidRPr="002374CA" w:rsidRDefault="00CF2E7C" w:rsidP="00CF2E7C">
      <w:pPr>
        <w:spacing w:after="0" w:line="240" w:lineRule="auto"/>
        <w:ind w:firstLine="426"/>
        <w:jc w:val="both"/>
        <w:rPr>
          <w:rFonts w:ascii="Bookman Old Style" w:hAnsi="Bookman Old Style" w:cstheme="minorHAnsi"/>
          <w:iCs/>
          <w:color w:val="000000" w:themeColor="text1"/>
          <w:sz w:val="24"/>
          <w:szCs w:val="24"/>
        </w:rPr>
      </w:pPr>
      <w:r w:rsidRPr="002374CA">
        <w:rPr>
          <w:rFonts w:ascii="Bookman Old Style" w:hAnsi="Bookman Old Style" w:cstheme="minorHAnsi"/>
          <w:iCs/>
          <w:color w:val="000000" w:themeColor="text1"/>
          <w:sz w:val="24"/>
          <w:szCs w:val="24"/>
        </w:rPr>
        <w:t xml:space="preserve">- Да  е двуезична и да позволява бързо и лесно превключване от български на английски език, както при публикуване на новини, така и при разглеждане на сайта; </w:t>
      </w:r>
    </w:p>
    <w:p w14:paraId="13579277" w14:textId="77777777" w:rsidR="00CF2E7C" w:rsidRPr="002374CA" w:rsidRDefault="00CF2E7C" w:rsidP="00CF2E7C">
      <w:pPr>
        <w:spacing w:after="0" w:line="240" w:lineRule="auto"/>
        <w:ind w:firstLine="426"/>
        <w:jc w:val="both"/>
        <w:rPr>
          <w:rFonts w:ascii="Bookman Old Style" w:hAnsi="Bookman Old Style" w:cstheme="minorHAnsi"/>
          <w:iCs/>
          <w:color w:val="000000" w:themeColor="text1"/>
          <w:sz w:val="24"/>
          <w:szCs w:val="24"/>
        </w:rPr>
      </w:pPr>
      <w:r w:rsidRPr="002374CA">
        <w:rPr>
          <w:rFonts w:ascii="Bookman Old Style" w:hAnsi="Bookman Old Style" w:cstheme="minorHAnsi"/>
          <w:iCs/>
          <w:color w:val="000000" w:themeColor="text1"/>
          <w:sz w:val="24"/>
          <w:szCs w:val="24"/>
        </w:rPr>
        <w:t xml:space="preserve">- Добавяне на допълнителни менюта и банери от служители на СФСМВР, определени за това; </w:t>
      </w:r>
    </w:p>
    <w:p w14:paraId="219A9D6C" w14:textId="77777777" w:rsidR="00CF2E7C" w:rsidRPr="002374CA" w:rsidRDefault="00CF2E7C" w:rsidP="00CF2E7C">
      <w:pPr>
        <w:spacing w:after="0" w:line="240" w:lineRule="auto"/>
        <w:ind w:firstLine="426"/>
        <w:jc w:val="both"/>
        <w:rPr>
          <w:rFonts w:ascii="Bookman Old Style" w:hAnsi="Bookman Old Style" w:cstheme="minorHAnsi"/>
          <w:iCs/>
          <w:color w:val="000000" w:themeColor="text1"/>
          <w:sz w:val="24"/>
          <w:szCs w:val="24"/>
        </w:rPr>
      </w:pPr>
      <w:r w:rsidRPr="002374CA">
        <w:rPr>
          <w:rFonts w:ascii="Bookman Old Style" w:hAnsi="Bookman Old Style" w:cstheme="minorHAnsi"/>
          <w:iCs/>
          <w:color w:val="000000" w:themeColor="text1"/>
          <w:sz w:val="24"/>
          <w:szCs w:val="24"/>
        </w:rPr>
        <w:t xml:space="preserve">- Публикуване на анкети и банери; </w:t>
      </w:r>
    </w:p>
    <w:p w14:paraId="439608EF" w14:textId="77777777" w:rsidR="00CF2E7C" w:rsidRPr="002374CA" w:rsidRDefault="00CF2E7C" w:rsidP="00CF2E7C">
      <w:pPr>
        <w:spacing w:after="0" w:line="240" w:lineRule="auto"/>
        <w:ind w:firstLine="426"/>
        <w:jc w:val="both"/>
        <w:rPr>
          <w:rFonts w:ascii="Bookman Old Style" w:hAnsi="Bookman Old Style" w:cstheme="minorHAnsi"/>
          <w:iCs/>
          <w:color w:val="000000" w:themeColor="text1"/>
          <w:sz w:val="24"/>
          <w:szCs w:val="24"/>
        </w:rPr>
      </w:pPr>
      <w:r w:rsidRPr="002374CA">
        <w:rPr>
          <w:rFonts w:ascii="Bookman Old Style" w:hAnsi="Bookman Old Style" w:cstheme="minorHAnsi"/>
          <w:iCs/>
          <w:color w:val="000000" w:themeColor="text1"/>
          <w:sz w:val="24"/>
          <w:szCs w:val="24"/>
        </w:rPr>
        <w:t xml:space="preserve">- Публикуване на подкасти и функционалност за задаване на въпроси и публикуване на коментари към тях; </w:t>
      </w:r>
    </w:p>
    <w:p w14:paraId="6DE18459" w14:textId="77777777" w:rsidR="00CF2E7C" w:rsidRPr="002374CA" w:rsidRDefault="00CF2E7C" w:rsidP="00CF2E7C">
      <w:pPr>
        <w:spacing w:after="0" w:line="240" w:lineRule="auto"/>
        <w:ind w:firstLine="426"/>
        <w:jc w:val="both"/>
        <w:rPr>
          <w:rFonts w:ascii="Bookman Old Style" w:hAnsi="Bookman Old Style" w:cstheme="minorHAnsi"/>
          <w:iCs/>
          <w:color w:val="000000" w:themeColor="text1"/>
          <w:sz w:val="24"/>
          <w:szCs w:val="24"/>
        </w:rPr>
      </w:pPr>
      <w:r w:rsidRPr="002374CA">
        <w:rPr>
          <w:rFonts w:ascii="Bookman Old Style" w:hAnsi="Bookman Old Style" w:cstheme="minorHAnsi"/>
          <w:iCs/>
          <w:color w:val="000000" w:themeColor="text1"/>
          <w:sz w:val="24"/>
          <w:szCs w:val="24"/>
        </w:rPr>
        <w:t xml:space="preserve">- Връзки с всички социални мрежи и платформи; </w:t>
      </w:r>
    </w:p>
    <w:p w14:paraId="7F9F4E21" w14:textId="77777777" w:rsidR="00CF2E7C" w:rsidRPr="002374CA" w:rsidRDefault="00CF2E7C" w:rsidP="00CF2E7C">
      <w:pPr>
        <w:spacing w:after="0" w:line="240" w:lineRule="auto"/>
        <w:ind w:firstLine="426"/>
        <w:jc w:val="both"/>
        <w:rPr>
          <w:rFonts w:ascii="Bookman Old Style" w:hAnsi="Bookman Old Style" w:cstheme="minorHAnsi"/>
          <w:iCs/>
          <w:color w:val="000000" w:themeColor="text1"/>
          <w:sz w:val="24"/>
          <w:szCs w:val="24"/>
        </w:rPr>
      </w:pPr>
      <w:r w:rsidRPr="002374CA">
        <w:rPr>
          <w:rFonts w:ascii="Bookman Old Style" w:hAnsi="Bookman Old Style" w:cstheme="minorHAnsi"/>
          <w:iCs/>
          <w:color w:val="000000" w:themeColor="text1"/>
          <w:sz w:val="24"/>
          <w:szCs w:val="24"/>
        </w:rPr>
        <w:t>ЗАКРИТАТА ЧАСТ да бъде достъпна след изпращане на заявка и предоставяне на потребителско име и парола от администратор и/или модератор на платформата.</w:t>
      </w:r>
    </w:p>
    <w:p w14:paraId="1D853550" w14:textId="77777777" w:rsidR="00CF2E7C" w:rsidRPr="002374CA" w:rsidRDefault="00CF2E7C" w:rsidP="00CF2E7C">
      <w:pPr>
        <w:spacing w:after="0" w:line="240" w:lineRule="auto"/>
        <w:ind w:firstLine="426"/>
        <w:jc w:val="both"/>
        <w:rPr>
          <w:rFonts w:ascii="Bookman Old Style" w:hAnsi="Bookman Old Style" w:cstheme="minorHAnsi"/>
          <w:iCs/>
          <w:color w:val="000000" w:themeColor="text1"/>
          <w:sz w:val="24"/>
          <w:szCs w:val="24"/>
        </w:rPr>
      </w:pPr>
      <w:r w:rsidRPr="002374CA">
        <w:rPr>
          <w:rFonts w:ascii="Bookman Old Style" w:hAnsi="Bookman Old Style" w:cstheme="minorHAnsi"/>
          <w:iCs/>
          <w:color w:val="000000" w:themeColor="text1"/>
          <w:sz w:val="24"/>
          <w:szCs w:val="24"/>
        </w:rPr>
        <w:t xml:space="preserve">Закритата част трябва да бъде разделена на две части – обучителна и комуникационна. Достъпът до всеки един панел ще бъде през един вход и с едно и също потребителско име и парола. </w:t>
      </w:r>
    </w:p>
    <w:p w14:paraId="1A5AF224" w14:textId="77777777" w:rsidR="00CF2E7C" w:rsidRPr="002374CA" w:rsidRDefault="00CF2E7C" w:rsidP="00CF2E7C">
      <w:pPr>
        <w:spacing w:after="0" w:line="240" w:lineRule="auto"/>
        <w:ind w:firstLine="426"/>
        <w:jc w:val="both"/>
        <w:rPr>
          <w:rFonts w:ascii="Bookman Old Style" w:hAnsi="Bookman Old Style" w:cstheme="minorHAnsi"/>
          <w:iCs/>
          <w:color w:val="000000" w:themeColor="text1"/>
          <w:sz w:val="24"/>
          <w:szCs w:val="24"/>
        </w:rPr>
      </w:pPr>
      <w:r w:rsidRPr="002374CA">
        <w:rPr>
          <w:rFonts w:ascii="Bookman Old Style" w:hAnsi="Bookman Old Style" w:cstheme="minorHAnsi"/>
          <w:iCs/>
          <w:color w:val="000000" w:themeColor="text1"/>
          <w:sz w:val="24"/>
          <w:szCs w:val="24"/>
        </w:rPr>
        <w:t xml:space="preserve">Обучителната част трябва да позволява: </w:t>
      </w:r>
    </w:p>
    <w:p w14:paraId="2E080BC5" w14:textId="77777777" w:rsidR="00CF2E7C" w:rsidRPr="002374CA" w:rsidRDefault="00CF2E7C" w:rsidP="00CF2E7C">
      <w:pPr>
        <w:spacing w:after="0" w:line="240" w:lineRule="auto"/>
        <w:ind w:firstLine="426"/>
        <w:jc w:val="both"/>
        <w:rPr>
          <w:rFonts w:ascii="Bookman Old Style" w:hAnsi="Bookman Old Style" w:cstheme="minorHAnsi"/>
          <w:iCs/>
          <w:color w:val="000000" w:themeColor="text1"/>
          <w:sz w:val="24"/>
          <w:szCs w:val="24"/>
        </w:rPr>
      </w:pPr>
      <w:r w:rsidRPr="002374CA">
        <w:rPr>
          <w:rFonts w:ascii="Bookman Old Style" w:hAnsi="Bookman Old Style" w:cstheme="minorHAnsi"/>
          <w:iCs/>
          <w:color w:val="000000" w:themeColor="text1"/>
          <w:sz w:val="24"/>
          <w:szCs w:val="24"/>
        </w:rPr>
        <w:t xml:space="preserve">- Администриране и модериране от представител на СФСМВР, който е преминал обучение за това; </w:t>
      </w:r>
    </w:p>
    <w:p w14:paraId="05B8635B" w14:textId="7D76A31B" w:rsidR="00CF2E7C" w:rsidRPr="002374CA" w:rsidRDefault="00CF2E7C" w:rsidP="00CF2E7C">
      <w:pPr>
        <w:spacing w:after="0" w:line="240" w:lineRule="auto"/>
        <w:ind w:firstLine="426"/>
        <w:jc w:val="both"/>
        <w:rPr>
          <w:rFonts w:ascii="Bookman Old Style" w:hAnsi="Bookman Old Style" w:cstheme="minorHAnsi"/>
          <w:iCs/>
          <w:color w:val="000000" w:themeColor="text1"/>
          <w:sz w:val="24"/>
          <w:szCs w:val="24"/>
        </w:rPr>
      </w:pPr>
      <w:r w:rsidRPr="002374CA">
        <w:rPr>
          <w:rFonts w:ascii="Bookman Old Style" w:hAnsi="Bookman Old Style" w:cstheme="minorHAnsi"/>
          <w:iCs/>
          <w:color w:val="000000" w:themeColor="text1"/>
          <w:sz w:val="24"/>
          <w:szCs w:val="24"/>
        </w:rPr>
        <w:t xml:space="preserve">- Публикуване на </w:t>
      </w:r>
      <w:r w:rsidR="002374CA">
        <w:rPr>
          <w:rFonts w:ascii="Bookman Old Style" w:hAnsi="Bookman Old Style" w:cstheme="minorHAnsi"/>
          <w:iCs/>
          <w:color w:val="000000" w:themeColor="text1"/>
          <w:sz w:val="24"/>
          <w:szCs w:val="24"/>
        </w:rPr>
        <w:t>снимки</w:t>
      </w:r>
      <w:r w:rsidR="002374CA">
        <w:rPr>
          <w:rFonts w:ascii="Bookman Old Style" w:hAnsi="Bookman Old Style" w:cstheme="minorHAnsi"/>
          <w:iCs/>
          <w:color w:val="000000" w:themeColor="text1"/>
          <w:sz w:val="24"/>
          <w:szCs w:val="24"/>
          <w:lang w:val="en-US"/>
        </w:rPr>
        <w:t xml:space="preserve">, </w:t>
      </w:r>
      <w:r w:rsidRPr="002374CA">
        <w:rPr>
          <w:rFonts w:ascii="Bookman Old Style" w:hAnsi="Bookman Old Style" w:cstheme="minorHAnsi"/>
          <w:iCs/>
          <w:color w:val="000000" w:themeColor="text1"/>
          <w:sz w:val="24"/>
          <w:szCs w:val="24"/>
        </w:rPr>
        <w:t>видеа,  презентац</w:t>
      </w:r>
      <w:r w:rsidR="002374CA">
        <w:rPr>
          <w:rFonts w:ascii="Bookman Old Style" w:hAnsi="Bookman Old Style" w:cstheme="minorHAnsi"/>
          <w:iCs/>
          <w:color w:val="000000" w:themeColor="text1"/>
          <w:sz w:val="24"/>
          <w:szCs w:val="24"/>
        </w:rPr>
        <w:t>ии ( *.ppt, *.pps и *.pptx),</w:t>
      </w:r>
      <w:r w:rsidRPr="002374CA">
        <w:rPr>
          <w:rFonts w:ascii="Bookman Old Style" w:hAnsi="Bookman Old Style" w:cstheme="minorHAnsi"/>
          <w:iCs/>
          <w:color w:val="000000" w:themeColor="text1"/>
          <w:sz w:val="24"/>
          <w:szCs w:val="24"/>
        </w:rPr>
        <w:t xml:space="preserve"> файлове </w:t>
      </w:r>
      <w:r w:rsidR="002374CA">
        <w:rPr>
          <w:rFonts w:ascii="Bookman Old Style" w:hAnsi="Bookman Old Style" w:cstheme="minorHAnsi"/>
          <w:iCs/>
          <w:color w:val="000000" w:themeColor="text1"/>
          <w:sz w:val="24"/>
          <w:szCs w:val="24"/>
        </w:rPr>
        <w:t xml:space="preserve">изготвени във всички версии на  </w:t>
      </w:r>
      <w:r w:rsidR="002374CA">
        <w:rPr>
          <w:rFonts w:ascii="Bookman Old Style" w:hAnsi="Bookman Old Style" w:cstheme="minorHAnsi"/>
          <w:iCs/>
          <w:color w:val="000000" w:themeColor="text1"/>
          <w:sz w:val="24"/>
          <w:szCs w:val="24"/>
          <w:lang w:val="en-US"/>
        </w:rPr>
        <w:t>W</w:t>
      </w:r>
      <w:r w:rsidRPr="002374CA">
        <w:rPr>
          <w:rFonts w:ascii="Bookman Old Style" w:hAnsi="Bookman Old Style" w:cstheme="minorHAnsi"/>
          <w:iCs/>
          <w:color w:val="000000" w:themeColor="text1"/>
          <w:sz w:val="24"/>
          <w:szCs w:val="24"/>
        </w:rPr>
        <w:t>ord</w:t>
      </w:r>
      <w:r w:rsidR="002374CA">
        <w:rPr>
          <w:rFonts w:ascii="Bookman Old Style" w:hAnsi="Bookman Old Style" w:cstheme="minorHAnsi"/>
          <w:iCs/>
          <w:color w:val="000000" w:themeColor="text1"/>
          <w:sz w:val="24"/>
          <w:szCs w:val="24"/>
        </w:rPr>
        <w:t>,</w:t>
      </w:r>
      <w:r w:rsidR="002374CA">
        <w:rPr>
          <w:rFonts w:ascii="Bookman Old Style" w:hAnsi="Bookman Old Style" w:cstheme="minorHAnsi"/>
          <w:iCs/>
          <w:color w:val="000000" w:themeColor="text1"/>
          <w:sz w:val="24"/>
          <w:szCs w:val="24"/>
          <w:lang w:val="en-US"/>
        </w:rPr>
        <w:t xml:space="preserve"> Excel, XML </w:t>
      </w:r>
      <w:r w:rsidR="002374CA">
        <w:rPr>
          <w:rFonts w:ascii="Bookman Old Style" w:hAnsi="Bookman Old Style" w:cstheme="minorHAnsi"/>
          <w:iCs/>
          <w:color w:val="000000" w:themeColor="text1"/>
          <w:sz w:val="24"/>
          <w:szCs w:val="24"/>
        </w:rPr>
        <w:t xml:space="preserve">и </w:t>
      </w:r>
      <w:r w:rsidR="002374CA">
        <w:rPr>
          <w:rFonts w:ascii="Bookman Old Style" w:hAnsi="Bookman Old Style" w:cstheme="minorHAnsi"/>
          <w:iCs/>
          <w:color w:val="000000" w:themeColor="text1"/>
          <w:sz w:val="24"/>
          <w:szCs w:val="24"/>
          <w:lang w:val="en-US"/>
        </w:rPr>
        <w:t>PDF</w:t>
      </w:r>
      <w:r w:rsidRPr="002374CA">
        <w:rPr>
          <w:rFonts w:ascii="Bookman Old Style" w:hAnsi="Bookman Old Style" w:cstheme="minorHAnsi"/>
          <w:iCs/>
          <w:color w:val="000000" w:themeColor="text1"/>
          <w:sz w:val="24"/>
          <w:szCs w:val="24"/>
        </w:rPr>
        <w:t xml:space="preserve">; </w:t>
      </w:r>
    </w:p>
    <w:p w14:paraId="0DC844EC" w14:textId="77777777" w:rsidR="00CF2E7C" w:rsidRPr="002374CA" w:rsidRDefault="00CF2E7C" w:rsidP="00CF2E7C">
      <w:pPr>
        <w:spacing w:after="0" w:line="240" w:lineRule="auto"/>
        <w:ind w:firstLine="426"/>
        <w:jc w:val="both"/>
        <w:rPr>
          <w:rFonts w:ascii="Bookman Old Style" w:hAnsi="Bookman Old Style" w:cstheme="minorHAnsi"/>
          <w:iCs/>
          <w:color w:val="000000" w:themeColor="text1"/>
          <w:sz w:val="24"/>
          <w:szCs w:val="24"/>
        </w:rPr>
      </w:pPr>
      <w:r w:rsidRPr="002374CA">
        <w:rPr>
          <w:rFonts w:ascii="Bookman Old Style" w:hAnsi="Bookman Old Style" w:cstheme="minorHAnsi"/>
          <w:iCs/>
          <w:color w:val="000000" w:themeColor="text1"/>
          <w:sz w:val="24"/>
          <w:szCs w:val="24"/>
        </w:rPr>
        <w:t xml:space="preserve">- Прикачване на курсови работи от обучаемите; </w:t>
      </w:r>
    </w:p>
    <w:p w14:paraId="5708C150" w14:textId="77777777" w:rsidR="00CF2E7C" w:rsidRPr="002374CA" w:rsidRDefault="00CF2E7C" w:rsidP="00CF2E7C">
      <w:pPr>
        <w:spacing w:after="0" w:line="240" w:lineRule="auto"/>
        <w:ind w:firstLine="426"/>
        <w:jc w:val="both"/>
        <w:rPr>
          <w:rFonts w:ascii="Bookman Old Style" w:hAnsi="Bookman Old Style" w:cstheme="minorHAnsi"/>
          <w:iCs/>
          <w:color w:val="000000" w:themeColor="text1"/>
          <w:sz w:val="24"/>
          <w:szCs w:val="24"/>
        </w:rPr>
      </w:pPr>
      <w:r w:rsidRPr="002374CA">
        <w:rPr>
          <w:rFonts w:ascii="Bookman Old Style" w:hAnsi="Bookman Old Style" w:cstheme="minorHAnsi"/>
          <w:iCs/>
          <w:color w:val="000000" w:themeColor="text1"/>
          <w:sz w:val="24"/>
          <w:szCs w:val="24"/>
        </w:rPr>
        <w:t xml:space="preserve">- Чат по време на провеждане на обучителния курс; </w:t>
      </w:r>
    </w:p>
    <w:p w14:paraId="05ED0105" w14:textId="77777777" w:rsidR="00CF2E7C" w:rsidRPr="002374CA" w:rsidRDefault="00CF2E7C" w:rsidP="00CF2E7C">
      <w:pPr>
        <w:spacing w:after="0" w:line="240" w:lineRule="auto"/>
        <w:ind w:firstLine="426"/>
        <w:jc w:val="both"/>
        <w:rPr>
          <w:rFonts w:ascii="Bookman Old Style" w:hAnsi="Bookman Old Style" w:cstheme="minorHAnsi"/>
          <w:iCs/>
          <w:color w:val="000000" w:themeColor="text1"/>
          <w:sz w:val="24"/>
          <w:szCs w:val="24"/>
        </w:rPr>
      </w:pPr>
      <w:r w:rsidRPr="002374CA">
        <w:rPr>
          <w:rFonts w:ascii="Bookman Old Style" w:hAnsi="Bookman Old Style" w:cstheme="minorHAnsi"/>
          <w:iCs/>
          <w:color w:val="000000" w:themeColor="text1"/>
          <w:sz w:val="24"/>
          <w:szCs w:val="24"/>
        </w:rPr>
        <w:lastRenderedPageBreak/>
        <w:t xml:space="preserve">- Онлайн излъчване и  последващо публикуване на запис на видео от проведения обучителен курс; </w:t>
      </w:r>
    </w:p>
    <w:p w14:paraId="704CBFF5" w14:textId="77777777" w:rsidR="00CF2E7C" w:rsidRPr="002374CA" w:rsidRDefault="00CF2E7C" w:rsidP="00CF2E7C">
      <w:pPr>
        <w:spacing w:after="0" w:line="240" w:lineRule="auto"/>
        <w:ind w:firstLine="426"/>
        <w:jc w:val="both"/>
        <w:rPr>
          <w:rFonts w:ascii="Bookman Old Style" w:hAnsi="Bookman Old Style" w:cstheme="minorHAnsi"/>
          <w:iCs/>
          <w:color w:val="000000" w:themeColor="text1"/>
          <w:sz w:val="24"/>
          <w:szCs w:val="24"/>
        </w:rPr>
      </w:pPr>
      <w:r w:rsidRPr="002374CA">
        <w:rPr>
          <w:rFonts w:ascii="Bookman Old Style" w:hAnsi="Bookman Old Style" w:cstheme="minorHAnsi"/>
          <w:iCs/>
          <w:color w:val="000000" w:themeColor="text1"/>
          <w:sz w:val="24"/>
          <w:szCs w:val="24"/>
        </w:rPr>
        <w:t xml:space="preserve">- Провеждане на изпити с тестове; </w:t>
      </w:r>
    </w:p>
    <w:p w14:paraId="4B6CFB1C" w14:textId="77777777" w:rsidR="00CF2E7C" w:rsidRPr="002374CA" w:rsidRDefault="00CF2E7C" w:rsidP="00CF2E7C">
      <w:pPr>
        <w:spacing w:after="0" w:line="240" w:lineRule="auto"/>
        <w:ind w:firstLine="426"/>
        <w:jc w:val="both"/>
        <w:rPr>
          <w:rFonts w:ascii="Bookman Old Style" w:hAnsi="Bookman Old Style" w:cstheme="minorHAnsi"/>
          <w:iCs/>
          <w:color w:val="000000" w:themeColor="text1"/>
          <w:sz w:val="24"/>
          <w:szCs w:val="24"/>
        </w:rPr>
      </w:pPr>
      <w:r w:rsidRPr="002374CA">
        <w:rPr>
          <w:rFonts w:ascii="Bookman Old Style" w:hAnsi="Bookman Old Style" w:cstheme="minorHAnsi"/>
          <w:iCs/>
          <w:color w:val="000000" w:themeColor="text1"/>
          <w:sz w:val="24"/>
          <w:szCs w:val="24"/>
        </w:rPr>
        <w:t xml:space="preserve">- Автоматично генериране на брой верни отговори; </w:t>
      </w:r>
    </w:p>
    <w:p w14:paraId="2EEA4A99" w14:textId="77777777" w:rsidR="00CF2E7C" w:rsidRPr="002374CA" w:rsidRDefault="00CF2E7C" w:rsidP="00CF2E7C">
      <w:pPr>
        <w:spacing w:after="0" w:line="240" w:lineRule="auto"/>
        <w:ind w:firstLine="426"/>
        <w:jc w:val="both"/>
        <w:rPr>
          <w:rFonts w:ascii="Bookman Old Style" w:hAnsi="Bookman Old Style" w:cstheme="minorHAnsi"/>
          <w:iCs/>
          <w:color w:val="000000" w:themeColor="text1"/>
          <w:sz w:val="24"/>
          <w:szCs w:val="24"/>
        </w:rPr>
      </w:pPr>
      <w:r w:rsidRPr="002374CA">
        <w:rPr>
          <w:rFonts w:ascii="Bookman Old Style" w:hAnsi="Bookman Old Style" w:cstheme="minorHAnsi"/>
          <w:iCs/>
          <w:color w:val="000000" w:themeColor="text1"/>
          <w:sz w:val="24"/>
          <w:szCs w:val="24"/>
        </w:rPr>
        <w:t xml:space="preserve">- Генериране на електронни сертификати за преминат обучителен курс; </w:t>
      </w:r>
    </w:p>
    <w:p w14:paraId="6D3C98DC" w14:textId="77777777" w:rsidR="00CF2E7C" w:rsidRPr="002374CA" w:rsidRDefault="00CF2E7C" w:rsidP="00CF2E7C">
      <w:pPr>
        <w:spacing w:after="0" w:line="240" w:lineRule="auto"/>
        <w:ind w:firstLine="426"/>
        <w:jc w:val="both"/>
        <w:rPr>
          <w:rFonts w:ascii="Bookman Old Style" w:hAnsi="Bookman Old Style" w:cstheme="minorHAnsi"/>
          <w:iCs/>
          <w:color w:val="000000" w:themeColor="text1"/>
          <w:sz w:val="24"/>
          <w:szCs w:val="24"/>
        </w:rPr>
      </w:pPr>
      <w:r w:rsidRPr="002374CA">
        <w:rPr>
          <w:rFonts w:ascii="Bookman Old Style" w:hAnsi="Bookman Old Style" w:cstheme="minorHAnsi"/>
          <w:iCs/>
          <w:color w:val="000000" w:themeColor="text1"/>
          <w:sz w:val="24"/>
          <w:szCs w:val="24"/>
        </w:rPr>
        <w:t xml:space="preserve">- Лесно добавяне и промяна на обучителни модули; </w:t>
      </w:r>
    </w:p>
    <w:p w14:paraId="48C1227D" w14:textId="77777777" w:rsidR="00CF2E7C" w:rsidRPr="002374CA" w:rsidRDefault="00CF2E7C" w:rsidP="00CF2E7C">
      <w:pPr>
        <w:spacing w:after="0" w:line="240" w:lineRule="auto"/>
        <w:ind w:firstLine="426"/>
        <w:jc w:val="both"/>
        <w:rPr>
          <w:rFonts w:ascii="Bookman Old Style" w:hAnsi="Bookman Old Style" w:cstheme="minorHAnsi"/>
          <w:iCs/>
          <w:color w:val="000000" w:themeColor="text1"/>
          <w:sz w:val="24"/>
          <w:szCs w:val="24"/>
        </w:rPr>
      </w:pPr>
      <w:r w:rsidRPr="002374CA">
        <w:rPr>
          <w:rFonts w:ascii="Bookman Old Style" w:hAnsi="Bookman Old Style" w:cstheme="minorHAnsi"/>
          <w:iCs/>
          <w:color w:val="000000" w:themeColor="text1"/>
          <w:sz w:val="24"/>
          <w:szCs w:val="24"/>
        </w:rPr>
        <w:t xml:space="preserve">- Обучителните материали в закритата част трябва да позволяват да бъдат структурирани като отделни обучителни модули, като към момента на изпълнение на поръчката, плаформата да бъде разработена и да функционира за шест обучителни модула, които са взаимосвързани и взаимозависими.  </w:t>
      </w:r>
    </w:p>
    <w:p w14:paraId="3454E4E9" w14:textId="77777777" w:rsidR="00CF2E7C" w:rsidRPr="002374CA" w:rsidRDefault="00CF2E7C" w:rsidP="00CF2E7C">
      <w:pPr>
        <w:spacing w:after="0" w:line="240" w:lineRule="auto"/>
        <w:ind w:firstLine="426"/>
        <w:jc w:val="both"/>
        <w:rPr>
          <w:rFonts w:ascii="Bookman Old Style" w:hAnsi="Bookman Old Style" w:cstheme="minorHAnsi"/>
          <w:iCs/>
          <w:color w:val="000000" w:themeColor="text1"/>
          <w:sz w:val="24"/>
          <w:szCs w:val="24"/>
        </w:rPr>
      </w:pPr>
      <w:r w:rsidRPr="002374CA">
        <w:rPr>
          <w:rFonts w:ascii="Bookman Old Style" w:hAnsi="Bookman Old Style" w:cstheme="minorHAnsi"/>
          <w:iCs/>
          <w:color w:val="000000" w:themeColor="text1"/>
          <w:sz w:val="24"/>
          <w:szCs w:val="24"/>
        </w:rPr>
        <w:t xml:space="preserve">- След тест, който ще бъде отключен за период от 24/48 или 72 часа, ако бъде преминат успешно, обучаемото лице ще има възможност да премине към следващия обучителен модул. </w:t>
      </w:r>
    </w:p>
    <w:p w14:paraId="37DE8DC5" w14:textId="77777777" w:rsidR="00CF2E7C" w:rsidRPr="002374CA" w:rsidRDefault="00CF2E7C" w:rsidP="00CF2E7C">
      <w:pPr>
        <w:spacing w:after="0" w:line="240" w:lineRule="auto"/>
        <w:ind w:firstLine="426"/>
        <w:jc w:val="both"/>
        <w:rPr>
          <w:rFonts w:ascii="Bookman Old Style" w:hAnsi="Bookman Old Style" w:cstheme="minorHAnsi"/>
          <w:iCs/>
          <w:color w:val="000000" w:themeColor="text1"/>
          <w:sz w:val="24"/>
          <w:szCs w:val="24"/>
        </w:rPr>
      </w:pPr>
      <w:r w:rsidRPr="002374CA">
        <w:rPr>
          <w:rFonts w:ascii="Bookman Old Style" w:hAnsi="Bookman Old Style" w:cstheme="minorHAnsi"/>
          <w:iCs/>
          <w:color w:val="000000" w:themeColor="text1"/>
          <w:sz w:val="24"/>
          <w:szCs w:val="24"/>
        </w:rPr>
        <w:t xml:space="preserve">Комуникационната част трябва да позволява: </w:t>
      </w:r>
    </w:p>
    <w:p w14:paraId="6FF19136" w14:textId="77777777" w:rsidR="00CF2E7C" w:rsidRPr="002374CA" w:rsidRDefault="00CF2E7C" w:rsidP="00CF2E7C">
      <w:pPr>
        <w:spacing w:after="0" w:line="240" w:lineRule="auto"/>
        <w:ind w:firstLine="426"/>
        <w:jc w:val="both"/>
        <w:rPr>
          <w:rFonts w:ascii="Bookman Old Style" w:hAnsi="Bookman Old Style" w:cstheme="minorHAnsi"/>
          <w:iCs/>
          <w:color w:val="000000" w:themeColor="text1"/>
          <w:sz w:val="24"/>
          <w:szCs w:val="24"/>
        </w:rPr>
      </w:pPr>
      <w:r w:rsidRPr="002374CA">
        <w:rPr>
          <w:rFonts w:ascii="Bookman Old Style" w:hAnsi="Bookman Old Style" w:cstheme="minorHAnsi"/>
          <w:iCs/>
          <w:color w:val="000000" w:themeColor="text1"/>
          <w:sz w:val="24"/>
          <w:szCs w:val="24"/>
        </w:rPr>
        <w:t>- Провеждане на поверителни разговори между членове на СФСМВР и УС на СФСМВР;</w:t>
      </w:r>
    </w:p>
    <w:p w14:paraId="215CABDF" w14:textId="77777777" w:rsidR="00CF2E7C" w:rsidRPr="002374CA" w:rsidRDefault="00CF2E7C" w:rsidP="00CF2E7C">
      <w:pPr>
        <w:spacing w:after="0" w:line="240" w:lineRule="auto"/>
        <w:ind w:firstLine="426"/>
        <w:jc w:val="both"/>
        <w:rPr>
          <w:rFonts w:ascii="Bookman Old Style" w:hAnsi="Bookman Old Style" w:cstheme="minorHAnsi"/>
          <w:iCs/>
          <w:color w:val="000000" w:themeColor="text1"/>
          <w:sz w:val="24"/>
          <w:szCs w:val="24"/>
        </w:rPr>
      </w:pPr>
      <w:r w:rsidRPr="002374CA">
        <w:rPr>
          <w:rFonts w:ascii="Bookman Old Style" w:hAnsi="Bookman Old Style" w:cstheme="minorHAnsi"/>
          <w:iCs/>
          <w:color w:val="000000" w:themeColor="text1"/>
          <w:sz w:val="24"/>
          <w:szCs w:val="24"/>
        </w:rPr>
        <w:t xml:space="preserve">- Публикуване на работни и окончателни становища на СФСМВР и получаване на коментари по тях от членовете; </w:t>
      </w:r>
    </w:p>
    <w:p w14:paraId="7B3A492C" w14:textId="77777777" w:rsidR="00CF2E7C" w:rsidRPr="002374CA" w:rsidRDefault="00CF2E7C" w:rsidP="00CF2E7C">
      <w:pPr>
        <w:spacing w:after="0" w:line="240" w:lineRule="auto"/>
        <w:ind w:firstLine="426"/>
        <w:jc w:val="both"/>
        <w:rPr>
          <w:rFonts w:ascii="Bookman Old Style" w:hAnsi="Bookman Old Style" w:cstheme="minorHAnsi"/>
          <w:iCs/>
          <w:color w:val="000000" w:themeColor="text1"/>
          <w:sz w:val="24"/>
          <w:szCs w:val="24"/>
        </w:rPr>
      </w:pPr>
      <w:r w:rsidRPr="002374CA">
        <w:rPr>
          <w:rFonts w:ascii="Bookman Old Style" w:hAnsi="Bookman Old Style" w:cstheme="minorHAnsi"/>
          <w:iCs/>
          <w:color w:val="000000" w:themeColor="text1"/>
          <w:sz w:val="24"/>
          <w:szCs w:val="24"/>
        </w:rPr>
        <w:t>- Публикуване на видео, снимки, презентации, файлове;</w:t>
      </w:r>
    </w:p>
    <w:p w14:paraId="061621E9" w14:textId="77777777" w:rsidR="00CF2E7C" w:rsidRPr="002374CA" w:rsidRDefault="00CF2E7C" w:rsidP="00CF2E7C">
      <w:pPr>
        <w:spacing w:after="0" w:line="240" w:lineRule="auto"/>
        <w:ind w:firstLine="426"/>
        <w:jc w:val="both"/>
        <w:rPr>
          <w:rFonts w:ascii="Bookman Old Style" w:hAnsi="Bookman Old Style" w:cstheme="minorHAnsi"/>
          <w:iCs/>
          <w:color w:val="000000" w:themeColor="text1"/>
          <w:sz w:val="24"/>
          <w:szCs w:val="24"/>
        </w:rPr>
      </w:pPr>
      <w:r w:rsidRPr="002374CA">
        <w:rPr>
          <w:rFonts w:ascii="Bookman Old Style" w:hAnsi="Bookman Old Style" w:cstheme="minorHAnsi"/>
          <w:iCs/>
          <w:color w:val="000000" w:themeColor="text1"/>
          <w:sz w:val="24"/>
          <w:szCs w:val="24"/>
        </w:rPr>
        <w:t xml:space="preserve">Изготвяне и предоставяне на набор от техническа документация, свързана с функционирането на Софтуерните продукти; </w:t>
      </w:r>
    </w:p>
    <w:p w14:paraId="21EF383B" w14:textId="4543973B" w:rsidR="00C25021" w:rsidRPr="002374CA" w:rsidRDefault="61C812FC" w:rsidP="61C812FC">
      <w:pPr>
        <w:spacing w:after="0" w:line="240" w:lineRule="auto"/>
        <w:ind w:firstLine="426"/>
        <w:jc w:val="both"/>
        <w:rPr>
          <w:rFonts w:ascii="Bookman Old Style" w:eastAsia="Times New Roman" w:hAnsi="Bookman Old Style" w:cstheme="minorHAnsi"/>
          <w:sz w:val="24"/>
          <w:szCs w:val="24"/>
          <w:lang w:val="en-US"/>
        </w:rPr>
      </w:pPr>
      <w:r w:rsidRPr="002374CA">
        <w:rPr>
          <w:rFonts w:ascii="Bookman Old Style" w:eastAsia="Times New Roman" w:hAnsi="Bookman Old Style" w:cstheme="minorHAnsi"/>
          <w:b/>
          <w:bCs/>
          <w:sz w:val="24"/>
          <w:szCs w:val="24"/>
          <w:lang w:val="en-US"/>
        </w:rPr>
        <w:t>(v)</w:t>
      </w:r>
      <w:r w:rsidRPr="002374CA">
        <w:rPr>
          <w:rFonts w:ascii="Bookman Old Style" w:eastAsia="Times New Roman" w:hAnsi="Bookman Old Style" w:cstheme="minorHAnsi"/>
          <w:sz w:val="24"/>
          <w:szCs w:val="24"/>
        </w:rPr>
        <w:t xml:space="preserve"> </w:t>
      </w:r>
      <w:proofErr w:type="spellStart"/>
      <w:r w:rsidRPr="002374CA">
        <w:rPr>
          <w:rFonts w:ascii="Bookman Old Style" w:eastAsia="Times New Roman" w:hAnsi="Bookman Old Style" w:cstheme="minorHAnsi"/>
          <w:sz w:val="24"/>
          <w:szCs w:val="24"/>
          <w:lang w:val="en-US"/>
        </w:rPr>
        <w:t>Прехвърляне</w:t>
      </w:r>
      <w:proofErr w:type="spellEnd"/>
      <w:r w:rsidRPr="002374CA">
        <w:rPr>
          <w:rFonts w:ascii="Bookman Old Style" w:eastAsia="Times New Roman" w:hAnsi="Bookman Old Style" w:cstheme="minorHAnsi"/>
          <w:sz w:val="24"/>
          <w:szCs w:val="24"/>
          <w:lang w:val="en-US"/>
        </w:rPr>
        <w:t xml:space="preserve"> </w:t>
      </w:r>
      <w:proofErr w:type="spellStart"/>
      <w:r w:rsidRPr="002374CA">
        <w:rPr>
          <w:rFonts w:ascii="Bookman Old Style" w:eastAsia="Times New Roman" w:hAnsi="Bookman Old Style" w:cstheme="minorHAnsi"/>
          <w:sz w:val="24"/>
          <w:szCs w:val="24"/>
          <w:lang w:val="en-US"/>
        </w:rPr>
        <w:t>на</w:t>
      </w:r>
      <w:proofErr w:type="spellEnd"/>
      <w:r w:rsidRPr="002374CA">
        <w:rPr>
          <w:rFonts w:ascii="Bookman Old Style" w:eastAsia="Times New Roman" w:hAnsi="Bookman Old Style" w:cstheme="minorHAnsi"/>
          <w:sz w:val="24"/>
          <w:szCs w:val="24"/>
          <w:lang w:val="en-US"/>
        </w:rPr>
        <w:t xml:space="preserve"> </w:t>
      </w:r>
      <w:proofErr w:type="spellStart"/>
      <w:r w:rsidRPr="002374CA">
        <w:rPr>
          <w:rFonts w:ascii="Bookman Old Style" w:eastAsia="Times New Roman" w:hAnsi="Bookman Old Style" w:cstheme="minorHAnsi"/>
          <w:sz w:val="24"/>
          <w:szCs w:val="24"/>
          <w:lang w:val="en-US"/>
        </w:rPr>
        <w:t>правата</w:t>
      </w:r>
      <w:proofErr w:type="spellEnd"/>
      <w:r w:rsidRPr="002374CA">
        <w:rPr>
          <w:rFonts w:ascii="Bookman Old Style" w:eastAsia="Times New Roman" w:hAnsi="Bookman Old Style" w:cstheme="minorHAnsi"/>
          <w:sz w:val="24"/>
          <w:szCs w:val="24"/>
          <w:lang w:val="en-US"/>
        </w:rPr>
        <w:t xml:space="preserve"> </w:t>
      </w:r>
      <w:proofErr w:type="spellStart"/>
      <w:r w:rsidRPr="002374CA">
        <w:rPr>
          <w:rFonts w:ascii="Bookman Old Style" w:eastAsia="Times New Roman" w:hAnsi="Bookman Old Style" w:cstheme="minorHAnsi"/>
          <w:sz w:val="24"/>
          <w:szCs w:val="24"/>
          <w:lang w:val="en-US"/>
        </w:rPr>
        <w:t>на</w:t>
      </w:r>
      <w:proofErr w:type="spellEnd"/>
      <w:r w:rsidRPr="002374CA">
        <w:rPr>
          <w:rFonts w:ascii="Bookman Old Style" w:eastAsia="Times New Roman" w:hAnsi="Bookman Old Style" w:cstheme="minorHAnsi"/>
          <w:sz w:val="24"/>
          <w:szCs w:val="24"/>
          <w:lang w:val="en-US"/>
        </w:rPr>
        <w:t xml:space="preserve"> </w:t>
      </w:r>
      <w:proofErr w:type="spellStart"/>
      <w:r w:rsidRPr="002374CA">
        <w:rPr>
          <w:rFonts w:ascii="Bookman Old Style" w:eastAsia="Times New Roman" w:hAnsi="Bookman Old Style" w:cstheme="minorHAnsi"/>
          <w:sz w:val="24"/>
          <w:szCs w:val="24"/>
          <w:lang w:val="en-US"/>
        </w:rPr>
        <w:t>интелектуална</w:t>
      </w:r>
      <w:proofErr w:type="spellEnd"/>
      <w:r w:rsidRPr="002374CA">
        <w:rPr>
          <w:rFonts w:ascii="Bookman Old Style" w:eastAsia="Times New Roman" w:hAnsi="Bookman Old Style" w:cstheme="minorHAnsi"/>
          <w:sz w:val="24"/>
          <w:szCs w:val="24"/>
          <w:lang w:val="en-US"/>
        </w:rPr>
        <w:t xml:space="preserve"> </w:t>
      </w:r>
      <w:proofErr w:type="spellStart"/>
      <w:r w:rsidRPr="002374CA">
        <w:rPr>
          <w:rFonts w:ascii="Bookman Old Style" w:eastAsia="Times New Roman" w:hAnsi="Bookman Old Style" w:cstheme="minorHAnsi"/>
          <w:sz w:val="24"/>
          <w:szCs w:val="24"/>
          <w:lang w:val="en-US"/>
        </w:rPr>
        <w:t>собственост</w:t>
      </w:r>
      <w:proofErr w:type="spellEnd"/>
      <w:r w:rsidRPr="002374CA">
        <w:rPr>
          <w:rFonts w:ascii="Bookman Old Style" w:eastAsia="Times New Roman" w:hAnsi="Bookman Old Style" w:cstheme="minorHAnsi"/>
          <w:sz w:val="24"/>
          <w:szCs w:val="24"/>
          <w:lang w:val="en-US"/>
        </w:rPr>
        <w:t xml:space="preserve"> </w:t>
      </w:r>
      <w:proofErr w:type="spellStart"/>
      <w:r w:rsidRPr="002374CA">
        <w:rPr>
          <w:rFonts w:ascii="Bookman Old Style" w:eastAsia="Times New Roman" w:hAnsi="Bookman Old Style" w:cstheme="minorHAnsi"/>
          <w:sz w:val="24"/>
          <w:szCs w:val="24"/>
          <w:lang w:val="en-US"/>
        </w:rPr>
        <w:t>върху</w:t>
      </w:r>
      <w:proofErr w:type="spellEnd"/>
      <w:r w:rsidRPr="002374CA">
        <w:rPr>
          <w:rFonts w:ascii="Bookman Old Style" w:eastAsia="Times New Roman" w:hAnsi="Bookman Old Style" w:cstheme="minorHAnsi"/>
          <w:sz w:val="24"/>
          <w:szCs w:val="24"/>
          <w:lang w:val="en-US"/>
        </w:rPr>
        <w:t xml:space="preserve"> </w:t>
      </w:r>
      <w:proofErr w:type="spellStart"/>
      <w:r w:rsidRPr="002374CA">
        <w:rPr>
          <w:rFonts w:ascii="Bookman Old Style" w:eastAsia="Times New Roman" w:hAnsi="Bookman Old Style" w:cstheme="minorHAnsi"/>
          <w:sz w:val="24"/>
          <w:szCs w:val="24"/>
          <w:lang w:val="en-US"/>
        </w:rPr>
        <w:t>Софтуерните</w:t>
      </w:r>
      <w:proofErr w:type="spellEnd"/>
      <w:r w:rsidRPr="002374CA">
        <w:rPr>
          <w:rFonts w:ascii="Bookman Old Style" w:eastAsia="Times New Roman" w:hAnsi="Bookman Old Style" w:cstheme="minorHAnsi"/>
          <w:sz w:val="24"/>
          <w:szCs w:val="24"/>
          <w:lang w:val="en-US"/>
        </w:rPr>
        <w:t xml:space="preserve"> </w:t>
      </w:r>
      <w:proofErr w:type="spellStart"/>
      <w:r w:rsidRPr="002374CA">
        <w:rPr>
          <w:rFonts w:ascii="Bookman Old Style" w:eastAsia="Times New Roman" w:hAnsi="Bookman Old Style" w:cstheme="minorHAnsi"/>
          <w:sz w:val="24"/>
          <w:szCs w:val="24"/>
          <w:lang w:val="en-US"/>
        </w:rPr>
        <w:t>продукти</w:t>
      </w:r>
      <w:proofErr w:type="spellEnd"/>
      <w:r w:rsidRPr="002374CA">
        <w:rPr>
          <w:rFonts w:ascii="Bookman Old Style" w:eastAsia="Times New Roman" w:hAnsi="Bookman Old Style" w:cstheme="minorHAnsi"/>
          <w:sz w:val="24"/>
          <w:szCs w:val="24"/>
          <w:lang w:val="en-US"/>
        </w:rPr>
        <w:t>;</w:t>
      </w:r>
    </w:p>
    <w:p w14:paraId="714CFF28" w14:textId="1C493C6D" w:rsidR="00C25021" w:rsidRPr="002374CA" w:rsidRDefault="61C812FC" w:rsidP="61C812FC">
      <w:pPr>
        <w:spacing w:after="0" w:line="240" w:lineRule="auto"/>
        <w:ind w:firstLine="426"/>
        <w:jc w:val="both"/>
        <w:rPr>
          <w:rFonts w:ascii="Bookman Old Style" w:eastAsia="Times New Roman" w:hAnsi="Bookman Old Style" w:cstheme="minorHAnsi"/>
          <w:sz w:val="24"/>
          <w:szCs w:val="24"/>
        </w:rPr>
      </w:pPr>
      <w:proofErr w:type="gramStart"/>
      <w:r w:rsidRPr="002374CA">
        <w:rPr>
          <w:rFonts w:ascii="Bookman Old Style" w:eastAsia="Times New Roman" w:hAnsi="Bookman Old Style" w:cstheme="minorHAnsi"/>
          <w:b/>
          <w:bCs/>
          <w:sz w:val="24"/>
          <w:szCs w:val="24"/>
          <w:lang w:val="en-US"/>
        </w:rPr>
        <w:t>(vi)</w:t>
      </w:r>
      <w:r w:rsidRPr="002374CA">
        <w:rPr>
          <w:rFonts w:ascii="Bookman Old Style" w:eastAsia="Times New Roman" w:hAnsi="Bookman Old Style" w:cstheme="minorHAnsi"/>
          <w:sz w:val="24"/>
          <w:szCs w:val="24"/>
          <w:lang w:val="en-US"/>
        </w:rPr>
        <w:t xml:space="preserve"> </w:t>
      </w:r>
      <w:proofErr w:type="spellStart"/>
      <w:r w:rsidRPr="002374CA">
        <w:rPr>
          <w:rFonts w:ascii="Bookman Old Style" w:eastAsia="Times New Roman" w:hAnsi="Bookman Old Style" w:cstheme="minorHAnsi"/>
          <w:sz w:val="24"/>
          <w:szCs w:val="24"/>
          <w:lang w:val="en-US"/>
        </w:rPr>
        <w:t>Гаранционна</w:t>
      </w:r>
      <w:proofErr w:type="spellEnd"/>
      <w:proofErr w:type="gramEnd"/>
      <w:r w:rsidRPr="002374CA">
        <w:rPr>
          <w:rFonts w:ascii="Bookman Old Style" w:eastAsia="Times New Roman" w:hAnsi="Bookman Old Style" w:cstheme="minorHAnsi"/>
          <w:sz w:val="24"/>
          <w:szCs w:val="24"/>
          <w:lang w:val="en-US"/>
        </w:rPr>
        <w:t xml:space="preserve"> </w:t>
      </w:r>
      <w:proofErr w:type="spellStart"/>
      <w:r w:rsidRPr="002374CA">
        <w:rPr>
          <w:rFonts w:ascii="Bookman Old Style" w:eastAsia="Times New Roman" w:hAnsi="Bookman Old Style" w:cstheme="minorHAnsi"/>
          <w:sz w:val="24"/>
          <w:szCs w:val="24"/>
          <w:lang w:val="en-US"/>
        </w:rPr>
        <w:t>поддръжка</w:t>
      </w:r>
      <w:proofErr w:type="spellEnd"/>
      <w:r w:rsidRPr="002374CA">
        <w:rPr>
          <w:rFonts w:ascii="Bookman Old Style" w:eastAsia="Times New Roman" w:hAnsi="Bookman Old Style" w:cstheme="minorHAnsi"/>
          <w:sz w:val="24"/>
          <w:szCs w:val="24"/>
          <w:lang w:val="en-US"/>
        </w:rPr>
        <w:t xml:space="preserve"> </w:t>
      </w:r>
      <w:proofErr w:type="spellStart"/>
      <w:r w:rsidRPr="002374CA">
        <w:rPr>
          <w:rFonts w:ascii="Bookman Old Style" w:eastAsia="Times New Roman" w:hAnsi="Bookman Old Style" w:cstheme="minorHAnsi"/>
          <w:sz w:val="24"/>
          <w:szCs w:val="24"/>
          <w:lang w:val="en-US"/>
        </w:rPr>
        <w:t>на</w:t>
      </w:r>
      <w:proofErr w:type="spellEnd"/>
      <w:r w:rsidRPr="002374CA">
        <w:rPr>
          <w:rFonts w:ascii="Bookman Old Style" w:eastAsia="Times New Roman" w:hAnsi="Bookman Old Style" w:cstheme="minorHAnsi"/>
          <w:sz w:val="24"/>
          <w:szCs w:val="24"/>
          <w:lang w:val="en-US"/>
        </w:rPr>
        <w:t xml:space="preserve"> </w:t>
      </w:r>
      <w:proofErr w:type="spellStart"/>
      <w:r w:rsidRPr="002374CA">
        <w:rPr>
          <w:rFonts w:ascii="Bookman Old Style" w:eastAsia="Times New Roman" w:hAnsi="Bookman Old Style" w:cstheme="minorHAnsi"/>
          <w:sz w:val="24"/>
          <w:szCs w:val="24"/>
          <w:lang w:val="en-US"/>
        </w:rPr>
        <w:t>Софтуерни</w:t>
      </w:r>
      <w:proofErr w:type="spellEnd"/>
      <w:r w:rsidRPr="002374CA">
        <w:rPr>
          <w:rFonts w:ascii="Bookman Old Style" w:eastAsia="Times New Roman" w:hAnsi="Bookman Old Style" w:cstheme="minorHAnsi"/>
          <w:sz w:val="24"/>
          <w:szCs w:val="24"/>
        </w:rPr>
        <w:t>те</w:t>
      </w:r>
      <w:r w:rsidRPr="002374CA">
        <w:rPr>
          <w:rFonts w:ascii="Bookman Old Style" w:eastAsia="Times New Roman" w:hAnsi="Bookman Old Style" w:cstheme="minorHAnsi"/>
          <w:sz w:val="24"/>
          <w:szCs w:val="24"/>
          <w:lang w:val="en-US"/>
        </w:rPr>
        <w:t xml:space="preserve"> </w:t>
      </w:r>
      <w:proofErr w:type="spellStart"/>
      <w:r w:rsidRPr="002374CA">
        <w:rPr>
          <w:rFonts w:ascii="Bookman Old Style" w:eastAsia="Times New Roman" w:hAnsi="Bookman Old Style" w:cstheme="minorHAnsi"/>
          <w:sz w:val="24"/>
          <w:szCs w:val="24"/>
          <w:lang w:val="en-US"/>
        </w:rPr>
        <w:t>продукт</w:t>
      </w:r>
      <w:proofErr w:type="spellEnd"/>
      <w:r w:rsidRPr="002374CA">
        <w:rPr>
          <w:rFonts w:ascii="Bookman Old Style" w:eastAsia="Times New Roman" w:hAnsi="Bookman Old Style" w:cstheme="minorHAnsi"/>
          <w:sz w:val="24"/>
          <w:szCs w:val="24"/>
        </w:rPr>
        <w:t>и</w:t>
      </w:r>
      <w:r w:rsidRPr="002374CA">
        <w:rPr>
          <w:rFonts w:ascii="Bookman Old Style" w:eastAsia="Times New Roman" w:hAnsi="Bookman Old Style" w:cstheme="minorHAnsi"/>
          <w:sz w:val="24"/>
          <w:szCs w:val="24"/>
          <w:lang w:val="en-US"/>
        </w:rPr>
        <w:t xml:space="preserve">, в </w:t>
      </w:r>
      <w:proofErr w:type="spellStart"/>
      <w:r w:rsidRPr="002374CA">
        <w:rPr>
          <w:rFonts w:ascii="Bookman Old Style" w:eastAsia="Times New Roman" w:hAnsi="Bookman Old Style" w:cstheme="minorHAnsi"/>
          <w:sz w:val="24"/>
          <w:szCs w:val="24"/>
          <w:lang w:val="en-US"/>
        </w:rPr>
        <w:t>рамките</w:t>
      </w:r>
      <w:proofErr w:type="spellEnd"/>
      <w:r w:rsidRPr="002374CA">
        <w:rPr>
          <w:rFonts w:ascii="Bookman Old Style" w:eastAsia="Times New Roman" w:hAnsi="Bookman Old Style" w:cstheme="minorHAnsi"/>
          <w:sz w:val="24"/>
          <w:szCs w:val="24"/>
          <w:lang w:val="en-US"/>
        </w:rPr>
        <w:t xml:space="preserve"> </w:t>
      </w:r>
      <w:proofErr w:type="spellStart"/>
      <w:r w:rsidRPr="002374CA">
        <w:rPr>
          <w:rFonts w:ascii="Bookman Old Style" w:eastAsia="Times New Roman" w:hAnsi="Bookman Old Style" w:cstheme="minorHAnsi"/>
          <w:sz w:val="24"/>
          <w:szCs w:val="24"/>
          <w:lang w:val="en-US"/>
        </w:rPr>
        <w:t>на</w:t>
      </w:r>
      <w:proofErr w:type="spellEnd"/>
      <w:r w:rsidRPr="002374CA">
        <w:rPr>
          <w:rFonts w:ascii="Bookman Old Style" w:eastAsia="Times New Roman" w:hAnsi="Bookman Old Style" w:cstheme="minorHAnsi"/>
          <w:sz w:val="24"/>
          <w:szCs w:val="24"/>
          <w:lang w:val="en-US"/>
        </w:rPr>
        <w:t xml:space="preserve"> </w:t>
      </w:r>
      <w:r w:rsidRPr="002374CA">
        <w:rPr>
          <w:rFonts w:ascii="Bookman Old Style" w:eastAsia="Times New Roman" w:hAnsi="Bookman Old Style" w:cstheme="minorHAnsi"/>
          <w:sz w:val="24"/>
          <w:szCs w:val="24"/>
          <w:lang w:eastAsia="bg-BG"/>
        </w:rPr>
        <w:t xml:space="preserve">………………… (с думи:…......................) месеца </w:t>
      </w:r>
      <w:r w:rsidRPr="002374CA">
        <w:rPr>
          <w:rFonts w:ascii="Bookman Old Style" w:eastAsia="Times New Roman" w:hAnsi="Bookman Old Style" w:cstheme="minorHAnsi"/>
          <w:sz w:val="24"/>
          <w:szCs w:val="24"/>
          <w:lang w:val="en-US"/>
        </w:rPr>
        <w:t>(</w:t>
      </w:r>
      <w:r w:rsidRPr="002374CA">
        <w:rPr>
          <w:rFonts w:ascii="Bookman Old Style" w:eastAsia="Times New Roman" w:hAnsi="Bookman Old Style" w:cstheme="minorHAnsi"/>
          <w:i/>
          <w:iCs/>
          <w:sz w:val="24"/>
          <w:szCs w:val="24"/>
        </w:rPr>
        <w:t>попълва се съгласно предложението на избрания Изпълнител, но не по-малко от дванадесет месеца</w:t>
      </w:r>
      <w:r w:rsidRPr="002374CA">
        <w:rPr>
          <w:rFonts w:ascii="Bookman Old Style" w:eastAsia="Times New Roman" w:hAnsi="Bookman Old Style" w:cstheme="minorHAnsi"/>
          <w:sz w:val="24"/>
          <w:szCs w:val="24"/>
        </w:rPr>
        <w:t>)</w:t>
      </w:r>
      <w:r w:rsidRPr="002374CA">
        <w:rPr>
          <w:rFonts w:ascii="Bookman Old Style" w:eastAsia="Times New Roman" w:hAnsi="Bookman Old Style" w:cstheme="minorHAnsi"/>
          <w:sz w:val="24"/>
          <w:szCs w:val="24"/>
          <w:lang w:val="en-US"/>
        </w:rPr>
        <w:t xml:space="preserve"> , </w:t>
      </w:r>
      <w:proofErr w:type="spellStart"/>
      <w:r w:rsidRPr="002374CA">
        <w:rPr>
          <w:rFonts w:ascii="Bookman Old Style" w:eastAsia="Times New Roman" w:hAnsi="Bookman Old Style" w:cstheme="minorHAnsi"/>
          <w:sz w:val="24"/>
          <w:szCs w:val="24"/>
          <w:lang w:val="en-US"/>
        </w:rPr>
        <w:t>считано</w:t>
      </w:r>
      <w:proofErr w:type="spellEnd"/>
      <w:r w:rsidRPr="002374CA">
        <w:rPr>
          <w:rFonts w:ascii="Bookman Old Style" w:eastAsia="Times New Roman" w:hAnsi="Bookman Old Style" w:cstheme="minorHAnsi"/>
          <w:sz w:val="24"/>
          <w:szCs w:val="24"/>
          <w:lang w:val="en-US"/>
        </w:rPr>
        <w:t xml:space="preserve"> </w:t>
      </w:r>
      <w:proofErr w:type="spellStart"/>
      <w:r w:rsidRPr="002374CA">
        <w:rPr>
          <w:rFonts w:ascii="Bookman Old Style" w:eastAsia="Times New Roman" w:hAnsi="Bookman Old Style" w:cstheme="minorHAnsi"/>
          <w:sz w:val="24"/>
          <w:szCs w:val="24"/>
          <w:lang w:val="en-US"/>
        </w:rPr>
        <w:t>от</w:t>
      </w:r>
      <w:proofErr w:type="spellEnd"/>
      <w:r w:rsidRPr="002374CA">
        <w:rPr>
          <w:rFonts w:ascii="Bookman Old Style" w:eastAsia="Times New Roman" w:hAnsi="Bookman Old Style" w:cstheme="minorHAnsi"/>
          <w:sz w:val="24"/>
          <w:szCs w:val="24"/>
          <w:lang w:val="en-US"/>
        </w:rPr>
        <w:t xml:space="preserve"> </w:t>
      </w:r>
      <w:proofErr w:type="spellStart"/>
      <w:r w:rsidRPr="002374CA">
        <w:rPr>
          <w:rFonts w:ascii="Bookman Old Style" w:eastAsia="Times New Roman" w:hAnsi="Bookman Old Style" w:cstheme="minorHAnsi"/>
          <w:sz w:val="24"/>
          <w:szCs w:val="24"/>
          <w:lang w:val="en-US"/>
        </w:rPr>
        <w:t>датата</w:t>
      </w:r>
      <w:proofErr w:type="spellEnd"/>
      <w:r w:rsidRPr="002374CA">
        <w:rPr>
          <w:rFonts w:ascii="Bookman Old Style" w:eastAsia="Times New Roman" w:hAnsi="Bookman Old Style" w:cstheme="minorHAnsi"/>
          <w:sz w:val="24"/>
          <w:szCs w:val="24"/>
          <w:lang w:val="en-US"/>
        </w:rPr>
        <w:t xml:space="preserve"> </w:t>
      </w:r>
      <w:proofErr w:type="spellStart"/>
      <w:r w:rsidRPr="002374CA">
        <w:rPr>
          <w:rFonts w:ascii="Bookman Old Style" w:eastAsia="Times New Roman" w:hAnsi="Bookman Old Style" w:cstheme="minorHAnsi"/>
          <w:sz w:val="24"/>
          <w:szCs w:val="24"/>
          <w:lang w:val="en-US"/>
        </w:rPr>
        <w:t>на</w:t>
      </w:r>
      <w:proofErr w:type="spellEnd"/>
      <w:r w:rsidRPr="002374CA">
        <w:rPr>
          <w:rFonts w:ascii="Bookman Old Style" w:eastAsia="Times New Roman" w:hAnsi="Bookman Old Style" w:cstheme="minorHAnsi"/>
          <w:sz w:val="24"/>
          <w:szCs w:val="24"/>
          <w:lang w:val="en-US"/>
        </w:rPr>
        <w:t xml:space="preserve"> </w:t>
      </w:r>
      <w:proofErr w:type="spellStart"/>
      <w:r w:rsidRPr="002374CA">
        <w:rPr>
          <w:rFonts w:ascii="Bookman Old Style" w:eastAsia="Times New Roman" w:hAnsi="Bookman Old Style" w:cstheme="minorHAnsi"/>
          <w:sz w:val="24"/>
          <w:szCs w:val="24"/>
          <w:lang w:val="en-US"/>
        </w:rPr>
        <w:t>окончателното</w:t>
      </w:r>
      <w:proofErr w:type="spellEnd"/>
      <w:r w:rsidRPr="002374CA">
        <w:rPr>
          <w:rFonts w:ascii="Bookman Old Style" w:eastAsia="Times New Roman" w:hAnsi="Bookman Old Style" w:cstheme="minorHAnsi"/>
          <w:sz w:val="24"/>
          <w:szCs w:val="24"/>
          <w:lang w:val="en-US"/>
        </w:rPr>
        <w:t xml:space="preserve"> </w:t>
      </w:r>
      <w:proofErr w:type="spellStart"/>
      <w:r w:rsidRPr="002374CA">
        <w:rPr>
          <w:rFonts w:ascii="Bookman Old Style" w:eastAsia="Times New Roman" w:hAnsi="Bookman Old Style" w:cstheme="minorHAnsi"/>
          <w:sz w:val="24"/>
          <w:szCs w:val="24"/>
          <w:lang w:val="en-US"/>
        </w:rPr>
        <w:t>им</w:t>
      </w:r>
      <w:proofErr w:type="spellEnd"/>
      <w:r w:rsidRPr="002374CA">
        <w:rPr>
          <w:rFonts w:ascii="Bookman Old Style" w:eastAsia="Times New Roman" w:hAnsi="Bookman Old Style" w:cstheme="minorHAnsi"/>
          <w:sz w:val="24"/>
          <w:szCs w:val="24"/>
          <w:lang w:val="en-US"/>
        </w:rPr>
        <w:t xml:space="preserve"> </w:t>
      </w:r>
      <w:proofErr w:type="spellStart"/>
      <w:r w:rsidRPr="002374CA">
        <w:rPr>
          <w:rFonts w:ascii="Bookman Old Style" w:eastAsia="Times New Roman" w:hAnsi="Bookman Old Style" w:cstheme="minorHAnsi"/>
          <w:sz w:val="24"/>
          <w:szCs w:val="24"/>
          <w:lang w:val="en-US"/>
        </w:rPr>
        <w:t>приемане</w:t>
      </w:r>
      <w:proofErr w:type="spellEnd"/>
      <w:r w:rsidRPr="002374CA">
        <w:rPr>
          <w:rFonts w:ascii="Bookman Old Style" w:eastAsia="Times New Roman" w:hAnsi="Bookman Old Style" w:cstheme="minorHAnsi"/>
          <w:sz w:val="24"/>
          <w:szCs w:val="24"/>
          <w:lang w:val="en-US"/>
        </w:rPr>
        <w:t xml:space="preserve">, </w:t>
      </w:r>
      <w:proofErr w:type="spellStart"/>
      <w:r w:rsidRPr="002374CA">
        <w:rPr>
          <w:rFonts w:ascii="Bookman Old Style" w:eastAsia="Times New Roman" w:hAnsi="Bookman Old Style" w:cstheme="minorHAnsi"/>
          <w:sz w:val="24"/>
          <w:szCs w:val="24"/>
          <w:lang w:val="en-US"/>
        </w:rPr>
        <w:t>удостоверена</w:t>
      </w:r>
      <w:proofErr w:type="spellEnd"/>
      <w:r w:rsidRPr="002374CA">
        <w:rPr>
          <w:rFonts w:ascii="Bookman Old Style" w:eastAsia="Times New Roman" w:hAnsi="Bookman Old Style" w:cstheme="minorHAnsi"/>
          <w:sz w:val="24"/>
          <w:szCs w:val="24"/>
          <w:lang w:val="en-US"/>
        </w:rPr>
        <w:t xml:space="preserve"> в </w:t>
      </w:r>
      <w:proofErr w:type="spellStart"/>
      <w:r w:rsidRPr="002374CA">
        <w:rPr>
          <w:rFonts w:ascii="Bookman Old Style" w:eastAsia="Times New Roman" w:hAnsi="Bookman Old Style" w:cstheme="minorHAnsi"/>
          <w:sz w:val="24"/>
          <w:szCs w:val="24"/>
          <w:lang w:val="en-US"/>
        </w:rPr>
        <w:t>приемо-предавателния</w:t>
      </w:r>
      <w:proofErr w:type="spellEnd"/>
      <w:r w:rsidRPr="002374CA">
        <w:rPr>
          <w:rFonts w:ascii="Bookman Old Style" w:eastAsia="Times New Roman" w:hAnsi="Bookman Old Style" w:cstheme="minorHAnsi"/>
          <w:sz w:val="24"/>
          <w:szCs w:val="24"/>
          <w:lang w:val="en-US"/>
        </w:rPr>
        <w:t xml:space="preserve"> </w:t>
      </w:r>
      <w:proofErr w:type="spellStart"/>
      <w:r w:rsidRPr="002374CA">
        <w:rPr>
          <w:rFonts w:ascii="Bookman Old Style" w:eastAsia="Times New Roman" w:hAnsi="Bookman Old Style" w:cstheme="minorHAnsi"/>
          <w:sz w:val="24"/>
          <w:szCs w:val="24"/>
          <w:lang w:val="en-US"/>
        </w:rPr>
        <w:t>протокол</w:t>
      </w:r>
      <w:proofErr w:type="spellEnd"/>
      <w:r w:rsidRPr="002374CA">
        <w:rPr>
          <w:rFonts w:ascii="Bookman Old Style" w:eastAsia="Times New Roman" w:hAnsi="Bookman Old Style" w:cstheme="minorHAnsi"/>
          <w:sz w:val="24"/>
          <w:szCs w:val="24"/>
          <w:lang w:val="en-US"/>
        </w:rPr>
        <w:t xml:space="preserve"> </w:t>
      </w:r>
      <w:proofErr w:type="spellStart"/>
      <w:r w:rsidRPr="002374CA">
        <w:rPr>
          <w:rFonts w:ascii="Bookman Old Style" w:eastAsia="Times New Roman" w:hAnsi="Bookman Old Style" w:cstheme="minorHAnsi"/>
          <w:sz w:val="24"/>
          <w:szCs w:val="24"/>
          <w:lang w:val="en-US"/>
        </w:rPr>
        <w:t>по</w:t>
      </w:r>
      <w:proofErr w:type="spellEnd"/>
      <w:r w:rsidRPr="002374CA">
        <w:rPr>
          <w:rFonts w:ascii="Bookman Old Style" w:eastAsia="Times New Roman" w:hAnsi="Bookman Old Style" w:cstheme="minorHAnsi"/>
          <w:sz w:val="24"/>
          <w:szCs w:val="24"/>
        </w:rPr>
        <w:t xml:space="preserve"> чл.</w:t>
      </w:r>
      <w:r w:rsidRPr="002374CA">
        <w:rPr>
          <w:rFonts w:ascii="Bookman Old Style" w:eastAsia="Times New Roman" w:hAnsi="Bookman Old Style" w:cstheme="minorHAnsi"/>
          <w:sz w:val="24"/>
          <w:szCs w:val="24"/>
          <w:lang w:val="en-US"/>
        </w:rPr>
        <w:t xml:space="preserve"> </w:t>
      </w:r>
      <w:proofErr w:type="gramStart"/>
      <w:r w:rsidRPr="002374CA">
        <w:rPr>
          <w:rFonts w:ascii="Bookman Old Style" w:eastAsia="Times New Roman" w:hAnsi="Bookman Old Style" w:cstheme="minorHAnsi"/>
          <w:sz w:val="24"/>
          <w:szCs w:val="24"/>
          <w:lang w:val="en-US"/>
        </w:rPr>
        <w:t>(5.1.4)</w:t>
      </w:r>
      <w:r w:rsidRPr="002374CA">
        <w:rPr>
          <w:rFonts w:ascii="Bookman Old Style" w:eastAsia="Times New Roman" w:hAnsi="Bookman Old Style" w:cstheme="minorHAnsi"/>
          <w:sz w:val="24"/>
          <w:szCs w:val="24"/>
        </w:rPr>
        <w:t>.</w:t>
      </w:r>
      <w:proofErr w:type="gramEnd"/>
    </w:p>
    <w:p w14:paraId="31E58590" w14:textId="77777777" w:rsidR="00350646" w:rsidRPr="002374CA" w:rsidRDefault="61C812FC" w:rsidP="61C812FC">
      <w:pPr>
        <w:spacing w:after="0" w:line="240" w:lineRule="auto"/>
        <w:jc w:val="both"/>
        <w:rPr>
          <w:rFonts w:ascii="Bookman Old Style" w:eastAsia="Times New Roman" w:hAnsi="Bookman Old Style" w:cstheme="minorHAnsi"/>
          <w:sz w:val="24"/>
          <w:szCs w:val="24"/>
        </w:rPr>
      </w:pPr>
      <w:r w:rsidRPr="002374CA">
        <w:rPr>
          <w:rFonts w:ascii="Bookman Old Style" w:eastAsia="Times New Roman" w:hAnsi="Bookman Old Style" w:cstheme="minorHAnsi"/>
          <w:b/>
          <w:bCs/>
          <w:sz w:val="24"/>
          <w:szCs w:val="24"/>
        </w:rPr>
        <w:t>(1.3)</w:t>
      </w:r>
      <w:r w:rsidRPr="002374CA">
        <w:rPr>
          <w:rFonts w:ascii="Bookman Old Style" w:eastAsia="Times New Roman" w:hAnsi="Bookman Old Style" w:cstheme="minorHAnsi"/>
          <w:sz w:val="24"/>
          <w:szCs w:val="24"/>
        </w:rPr>
        <w:t xml:space="preserve"> Изпълнителят се задължава да изпълни дейностите по чл. (1.1) и чл. (1.2) в съответствие с изискванията на Техническата спецификация на Възложителя, Техническото и Ценовото предложение на Изпълнителя, които са неразделна част от настоящия Договор, в сроковете по настоящия Договор.</w:t>
      </w:r>
    </w:p>
    <w:p w14:paraId="4D41ABAB" w14:textId="77777777" w:rsidR="00AE0A30" w:rsidRPr="002374CA" w:rsidRDefault="00AE0A30" w:rsidP="61C812FC">
      <w:pPr>
        <w:spacing w:after="0" w:line="240" w:lineRule="auto"/>
        <w:jc w:val="both"/>
        <w:rPr>
          <w:rFonts w:ascii="Bookman Old Style" w:eastAsia="Times New Roman" w:hAnsi="Bookman Old Style" w:cstheme="minorHAnsi"/>
          <w:sz w:val="24"/>
          <w:szCs w:val="24"/>
        </w:rPr>
      </w:pPr>
    </w:p>
    <w:p w14:paraId="6B63AE76" w14:textId="77777777" w:rsidR="009D0A94" w:rsidRPr="002374CA" w:rsidRDefault="61C812FC" w:rsidP="61C812FC">
      <w:pPr>
        <w:pStyle w:val="ListParagraph"/>
        <w:numPr>
          <w:ilvl w:val="0"/>
          <w:numId w:val="1"/>
        </w:numPr>
        <w:tabs>
          <w:tab w:val="left" w:pos="2835"/>
        </w:tabs>
        <w:spacing w:after="0" w:line="240" w:lineRule="auto"/>
        <w:rPr>
          <w:rFonts w:ascii="Bookman Old Style" w:eastAsia="Times New Roman" w:hAnsi="Bookman Old Style" w:cstheme="minorHAnsi"/>
          <w:b/>
          <w:bCs/>
          <w:sz w:val="24"/>
          <w:szCs w:val="24"/>
          <w:lang w:eastAsia="bg-BG"/>
        </w:rPr>
      </w:pPr>
      <w:r w:rsidRPr="002374CA">
        <w:rPr>
          <w:rFonts w:ascii="Bookman Old Style" w:eastAsia="Times New Roman" w:hAnsi="Bookman Old Style" w:cstheme="minorHAnsi"/>
          <w:b/>
          <w:bCs/>
          <w:sz w:val="24"/>
          <w:szCs w:val="24"/>
          <w:lang w:eastAsia="bg-BG"/>
        </w:rPr>
        <w:t>ЦЕНИ И НАЧИН НА ПЛАЩАНЕ</w:t>
      </w:r>
    </w:p>
    <w:p w14:paraId="6A28E1EC" w14:textId="77777777" w:rsidR="009D0A94" w:rsidRPr="002374CA" w:rsidRDefault="009D0A94" w:rsidP="61C812FC">
      <w:pPr>
        <w:suppressAutoHyphens/>
        <w:spacing w:after="0" w:line="240" w:lineRule="auto"/>
        <w:jc w:val="center"/>
        <w:rPr>
          <w:rFonts w:ascii="Bookman Old Style" w:eastAsia="Times New Roman" w:hAnsi="Bookman Old Style" w:cstheme="minorHAnsi"/>
          <w:b/>
          <w:bCs/>
          <w:sz w:val="24"/>
          <w:szCs w:val="24"/>
          <w:lang w:eastAsia="ar-SA"/>
        </w:rPr>
      </w:pPr>
    </w:p>
    <w:p w14:paraId="3D6FFAB8" w14:textId="77777777" w:rsidR="00794CC3" w:rsidRPr="002374CA" w:rsidRDefault="61C812FC" w:rsidP="61C812FC">
      <w:pPr>
        <w:spacing w:after="0" w:line="240" w:lineRule="auto"/>
        <w:jc w:val="both"/>
        <w:rPr>
          <w:rFonts w:ascii="Bookman Old Style" w:eastAsia="Times New Roman" w:hAnsi="Bookman Old Style" w:cstheme="minorHAnsi"/>
          <w:b/>
          <w:bCs/>
          <w:sz w:val="24"/>
          <w:szCs w:val="24"/>
          <w:lang w:eastAsia="bg-BG"/>
        </w:rPr>
      </w:pPr>
      <w:r w:rsidRPr="002374CA">
        <w:rPr>
          <w:rFonts w:ascii="Bookman Old Style" w:eastAsia="Times New Roman" w:hAnsi="Bookman Old Style" w:cstheme="minorHAnsi"/>
          <w:b/>
          <w:bCs/>
          <w:sz w:val="24"/>
          <w:szCs w:val="24"/>
          <w:lang w:eastAsia="bg-BG"/>
        </w:rPr>
        <w:t>Член 2. Цена</w:t>
      </w:r>
    </w:p>
    <w:p w14:paraId="0BF23279" w14:textId="77777777" w:rsidR="000666EA" w:rsidRPr="002374CA" w:rsidRDefault="009D0A94" w:rsidP="61C812FC">
      <w:pPr>
        <w:spacing w:after="0" w:line="240" w:lineRule="auto"/>
        <w:jc w:val="both"/>
        <w:rPr>
          <w:rFonts w:ascii="Bookman Old Style" w:eastAsia="Times New Roman" w:hAnsi="Bookman Old Style" w:cstheme="minorHAnsi"/>
          <w:sz w:val="24"/>
          <w:szCs w:val="24"/>
          <w:lang w:eastAsia="bg-BG"/>
        </w:rPr>
      </w:pPr>
      <w:r w:rsidRPr="002374CA">
        <w:rPr>
          <w:rFonts w:ascii="Bookman Old Style" w:eastAsia="Times New Roman" w:hAnsi="Bookman Old Style" w:cstheme="minorHAnsi"/>
          <w:b/>
          <w:bCs/>
          <w:sz w:val="24"/>
          <w:szCs w:val="24"/>
          <w:lang w:eastAsia="bg-BG"/>
        </w:rPr>
        <w:t>(</w:t>
      </w:r>
      <w:r w:rsidR="00A14465" w:rsidRPr="002374CA">
        <w:rPr>
          <w:rFonts w:ascii="Bookman Old Style" w:eastAsia="Times New Roman" w:hAnsi="Bookman Old Style" w:cstheme="minorHAnsi"/>
          <w:b/>
          <w:bCs/>
          <w:sz w:val="24"/>
          <w:szCs w:val="24"/>
          <w:lang w:eastAsia="bg-BG"/>
        </w:rPr>
        <w:t>2.</w:t>
      </w:r>
      <w:r w:rsidRPr="002374CA">
        <w:rPr>
          <w:rFonts w:ascii="Bookman Old Style" w:eastAsia="Times New Roman" w:hAnsi="Bookman Old Style" w:cstheme="minorHAnsi"/>
          <w:b/>
          <w:bCs/>
          <w:sz w:val="24"/>
          <w:szCs w:val="24"/>
          <w:lang w:eastAsia="bg-BG"/>
        </w:rPr>
        <w:t xml:space="preserve">1) </w:t>
      </w:r>
      <w:r w:rsidRPr="002374CA">
        <w:rPr>
          <w:rFonts w:ascii="Bookman Old Style" w:eastAsia="Times New Roman" w:hAnsi="Bookman Old Style" w:cstheme="minorHAnsi"/>
          <w:sz w:val="24"/>
          <w:szCs w:val="24"/>
          <w:lang w:eastAsia="bg-BG"/>
        </w:rPr>
        <w:t xml:space="preserve">За изпълнението на предмета на Договора Възложителят се задължава да заплати на Изпълнителя </w:t>
      </w:r>
      <w:r w:rsidR="00B5003A" w:rsidRPr="002374CA">
        <w:rPr>
          <w:rFonts w:ascii="Bookman Old Style" w:eastAsia="Times New Roman" w:hAnsi="Bookman Old Style" w:cstheme="minorHAnsi"/>
          <w:b/>
          <w:bCs/>
          <w:sz w:val="24"/>
          <w:szCs w:val="24"/>
          <w:lang w:eastAsia="bg-BG"/>
        </w:rPr>
        <w:t>обща цена</w:t>
      </w:r>
      <w:r w:rsidR="00AE0A30" w:rsidRPr="002374CA">
        <w:rPr>
          <w:rFonts w:ascii="Bookman Old Style" w:eastAsia="Times New Roman" w:hAnsi="Bookman Old Style" w:cstheme="minorHAnsi"/>
          <w:b/>
          <w:bCs/>
          <w:sz w:val="24"/>
          <w:szCs w:val="24"/>
          <w:lang w:eastAsia="bg-BG"/>
        </w:rPr>
        <w:t xml:space="preserve"> </w:t>
      </w:r>
      <w:r w:rsidRPr="002374CA">
        <w:rPr>
          <w:rFonts w:ascii="Bookman Old Style" w:eastAsia="Times New Roman" w:hAnsi="Bookman Old Style" w:cstheme="minorHAnsi"/>
          <w:sz w:val="24"/>
          <w:szCs w:val="24"/>
          <w:lang w:eastAsia="bg-BG"/>
        </w:rPr>
        <w:t xml:space="preserve">в размер на </w:t>
      </w:r>
      <w:r w:rsidR="00B47E76" w:rsidRPr="002374CA">
        <w:rPr>
          <w:rFonts w:ascii="Bookman Old Style" w:eastAsia="Times New Roman" w:hAnsi="Bookman Old Style" w:cstheme="minorHAnsi"/>
          <w:sz w:val="24"/>
          <w:szCs w:val="24"/>
          <w:shd w:val="clear" w:color="auto" w:fill="D9D9D9"/>
          <w:lang w:eastAsia="bg-BG"/>
        </w:rPr>
        <w:t>…………………</w:t>
      </w:r>
      <w:r w:rsidR="00B47E76" w:rsidRPr="002374CA">
        <w:rPr>
          <w:rFonts w:ascii="Bookman Old Style" w:eastAsia="Times New Roman" w:hAnsi="Bookman Old Style" w:cstheme="minorHAnsi"/>
          <w:sz w:val="24"/>
          <w:szCs w:val="24"/>
          <w:lang w:eastAsia="bg-BG"/>
        </w:rPr>
        <w:t xml:space="preserve"> </w:t>
      </w:r>
      <w:r w:rsidR="00B5003A" w:rsidRPr="002374CA">
        <w:rPr>
          <w:rFonts w:ascii="Bookman Old Style" w:eastAsia="Times New Roman" w:hAnsi="Bookman Old Style" w:cstheme="minorHAnsi"/>
          <w:sz w:val="24"/>
          <w:szCs w:val="24"/>
          <w:lang w:eastAsia="bg-BG"/>
        </w:rPr>
        <w:t xml:space="preserve">лева </w:t>
      </w:r>
      <w:r w:rsidRPr="002374CA">
        <w:rPr>
          <w:rFonts w:ascii="Bookman Old Style" w:eastAsia="Times New Roman" w:hAnsi="Bookman Old Style" w:cstheme="minorHAnsi"/>
          <w:sz w:val="24"/>
          <w:szCs w:val="24"/>
          <w:lang w:eastAsia="bg-BG"/>
        </w:rPr>
        <w:t>без ДДС</w:t>
      </w:r>
      <w:r w:rsidR="00B5003A" w:rsidRPr="002374CA">
        <w:rPr>
          <w:rFonts w:ascii="Bookman Old Style" w:eastAsia="Times New Roman" w:hAnsi="Bookman Old Style" w:cstheme="minorHAnsi"/>
          <w:sz w:val="24"/>
          <w:szCs w:val="24"/>
          <w:lang w:eastAsia="bg-BG"/>
        </w:rPr>
        <w:t xml:space="preserve"> (с думи:</w:t>
      </w:r>
      <w:r w:rsidR="00355029" w:rsidRPr="002374CA">
        <w:rPr>
          <w:rFonts w:ascii="Bookman Old Style" w:eastAsia="Times New Roman" w:hAnsi="Bookman Old Style" w:cstheme="minorHAnsi"/>
          <w:sz w:val="24"/>
          <w:szCs w:val="24"/>
          <w:lang w:eastAsia="bg-BG"/>
        </w:rPr>
        <w:t xml:space="preserve"> </w:t>
      </w:r>
      <w:r w:rsidR="00B47E76" w:rsidRPr="002374CA">
        <w:rPr>
          <w:rFonts w:ascii="Bookman Old Style" w:eastAsia="Times New Roman" w:hAnsi="Bookman Old Style" w:cstheme="minorHAnsi"/>
          <w:sz w:val="24"/>
          <w:szCs w:val="24"/>
          <w:shd w:val="clear" w:color="auto" w:fill="D9D9D9"/>
          <w:lang w:eastAsia="bg-BG"/>
        </w:rPr>
        <w:t>………………………..</w:t>
      </w:r>
      <w:r w:rsidR="00B5003A" w:rsidRPr="002374CA">
        <w:rPr>
          <w:rFonts w:ascii="Bookman Old Style" w:eastAsia="Times New Roman" w:hAnsi="Bookman Old Style" w:cstheme="minorHAnsi"/>
          <w:sz w:val="24"/>
          <w:szCs w:val="24"/>
          <w:shd w:val="clear" w:color="auto" w:fill="D9D9D9"/>
          <w:lang w:eastAsia="bg-BG"/>
        </w:rPr>
        <w:t>)</w:t>
      </w:r>
      <w:r w:rsidRPr="002374CA">
        <w:rPr>
          <w:rFonts w:ascii="Bookman Old Style" w:eastAsia="Times New Roman" w:hAnsi="Bookman Old Style" w:cstheme="minorHAnsi"/>
          <w:sz w:val="24"/>
          <w:szCs w:val="24"/>
          <w:lang w:eastAsia="bg-BG"/>
        </w:rPr>
        <w:t xml:space="preserve"> и </w:t>
      </w:r>
      <w:r w:rsidR="00B47E76" w:rsidRPr="002374CA">
        <w:rPr>
          <w:rFonts w:ascii="Bookman Old Style" w:eastAsia="Times New Roman" w:hAnsi="Bookman Old Style" w:cstheme="minorHAnsi"/>
          <w:sz w:val="24"/>
          <w:szCs w:val="24"/>
          <w:shd w:val="clear" w:color="auto" w:fill="D9D9D9"/>
          <w:lang w:eastAsia="bg-BG"/>
        </w:rPr>
        <w:t>…………………..</w:t>
      </w:r>
      <w:r w:rsidR="00B5003A" w:rsidRPr="002374CA">
        <w:rPr>
          <w:rFonts w:ascii="Bookman Old Style" w:eastAsia="Times New Roman" w:hAnsi="Bookman Old Style" w:cstheme="minorHAnsi"/>
          <w:sz w:val="24"/>
          <w:szCs w:val="24"/>
          <w:shd w:val="clear" w:color="auto" w:fill="D9D9D9"/>
          <w:lang w:eastAsia="bg-BG"/>
        </w:rPr>
        <w:t xml:space="preserve"> </w:t>
      </w:r>
      <w:r w:rsidR="004332F3" w:rsidRPr="002374CA">
        <w:rPr>
          <w:rFonts w:ascii="Bookman Old Style" w:eastAsia="Times New Roman" w:hAnsi="Bookman Old Style" w:cstheme="minorHAnsi"/>
          <w:sz w:val="24"/>
          <w:szCs w:val="24"/>
          <w:lang w:eastAsia="bg-BG"/>
        </w:rPr>
        <w:t>лева (словом</w:t>
      </w:r>
      <w:r w:rsidR="00B5003A" w:rsidRPr="002374CA">
        <w:rPr>
          <w:rFonts w:ascii="Bookman Old Style" w:eastAsia="Times New Roman" w:hAnsi="Bookman Old Style" w:cstheme="minorHAnsi"/>
          <w:sz w:val="24"/>
          <w:szCs w:val="24"/>
          <w:lang w:eastAsia="bg-BG"/>
        </w:rPr>
        <w:t>:</w:t>
      </w:r>
      <w:r w:rsidR="00B47E76" w:rsidRPr="002374CA">
        <w:rPr>
          <w:rFonts w:ascii="Bookman Old Style" w:eastAsia="Times New Roman" w:hAnsi="Bookman Old Style" w:cstheme="minorHAnsi"/>
          <w:sz w:val="24"/>
          <w:szCs w:val="24"/>
          <w:shd w:val="clear" w:color="auto" w:fill="D9D9D9"/>
          <w:lang w:eastAsia="bg-BG"/>
        </w:rPr>
        <w:t xml:space="preserve"> ……………………</w:t>
      </w:r>
      <w:r w:rsidR="00B5003A" w:rsidRPr="002374CA">
        <w:rPr>
          <w:rFonts w:ascii="Bookman Old Style" w:eastAsia="Times New Roman" w:hAnsi="Bookman Old Style" w:cstheme="minorHAnsi"/>
          <w:sz w:val="24"/>
          <w:szCs w:val="24"/>
          <w:lang w:eastAsia="bg-BG"/>
        </w:rPr>
        <w:t xml:space="preserve"> лева) </w:t>
      </w:r>
      <w:r w:rsidRPr="002374CA">
        <w:rPr>
          <w:rFonts w:ascii="Bookman Old Style" w:eastAsia="Times New Roman" w:hAnsi="Bookman Old Style" w:cstheme="minorHAnsi"/>
          <w:sz w:val="24"/>
          <w:szCs w:val="24"/>
          <w:lang w:eastAsia="bg-BG"/>
        </w:rPr>
        <w:t xml:space="preserve">с включен ДДС, съгласно </w:t>
      </w:r>
      <w:r w:rsidR="00B5003A" w:rsidRPr="002374CA">
        <w:rPr>
          <w:rFonts w:ascii="Bookman Old Style" w:eastAsia="Times New Roman" w:hAnsi="Bookman Old Style" w:cstheme="minorHAnsi"/>
          <w:sz w:val="24"/>
          <w:szCs w:val="24"/>
          <w:lang w:eastAsia="bg-BG"/>
        </w:rPr>
        <w:t xml:space="preserve">Ценовото </w:t>
      </w:r>
      <w:r w:rsidRPr="002374CA">
        <w:rPr>
          <w:rFonts w:ascii="Bookman Old Style" w:eastAsia="Times New Roman" w:hAnsi="Bookman Old Style" w:cstheme="minorHAnsi"/>
          <w:sz w:val="24"/>
          <w:szCs w:val="24"/>
          <w:lang w:eastAsia="bg-BG"/>
        </w:rPr>
        <w:t>му предложение</w:t>
      </w:r>
      <w:r w:rsidR="00355029" w:rsidRPr="002374CA">
        <w:rPr>
          <w:rFonts w:ascii="Bookman Old Style" w:eastAsia="Times New Roman" w:hAnsi="Bookman Old Style" w:cstheme="minorHAnsi"/>
          <w:sz w:val="24"/>
          <w:szCs w:val="24"/>
          <w:lang w:eastAsia="bg-BG"/>
        </w:rPr>
        <w:t xml:space="preserve"> </w:t>
      </w:r>
      <w:r w:rsidR="00B5003A" w:rsidRPr="002374CA">
        <w:rPr>
          <w:rFonts w:ascii="Bookman Old Style" w:eastAsia="Times New Roman" w:hAnsi="Bookman Old Style" w:cstheme="minorHAnsi"/>
          <w:color w:val="000000"/>
          <w:sz w:val="24"/>
          <w:szCs w:val="24"/>
          <w:lang w:eastAsia="bg-BG"/>
        </w:rPr>
        <w:t>(Приложени</w:t>
      </w:r>
      <w:r w:rsidR="003C4A77" w:rsidRPr="002374CA">
        <w:rPr>
          <w:rFonts w:ascii="Bookman Old Style" w:eastAsia="Times New Roman" w:hAnsi="Bookman Old Style" w:cstheme="minorHAnsi"/>
          <w:color w:val="000000"/>
          <w:sz w:val="24"/>
          <w:szCs w:val="24"/>
          <w:lang w:eastAsia="bg-BG"/>
        </w:rPr>
        <w:t>е</w:t>
      </w:r>
      <w:r w:rsidR="00B5003A" w:rsidRPr="002374CA">
        <w:rPr>
          <w:rFonts w:ascii="Bookman Old Style" w:eastAsia="Times New Roman" w:hAnsi="Bookman Old Style" w:cstheme="minorHAnsi"/>
          <w:color w:val="000000"/>
          <w:sz w:val="24"/>
          <w:szCs w:val="24"/>
          <w:lang w:eastAsia="bg-BG"/>
        </w:rPr>
        <w:t xml:space="preserve"> № </w:t>
      </w:r>
      <w:r w:rsidR="00355029" w:rsidRPr="002374CA">
        <w:rPr>
          <w:rFonts w:ascii="Bookman Old Style" w:eastAsia="Times New Roman" w:hAnsi="Bookman Old Style" w:cstheme="minorHAnsi"/>
          <w:sz w:val="24"/>
          <w:szCs w:val="24"/>
        </w:rPr>
        <w:t>2</w:t>
      </w:r>
      <w:r w:rsidR="00B5003A" w:rsidRPr="002374CA">
        <w:rPr>
          <w:rFonts w:ascii="Bookman Old Style" w:eastAsia="Times New Roman" w:hAnsi="Bookman Old Style" w:cstheme="minorHAnsi"/>
          <w:color w:val="000000"/>
          <w:sz w:val="24"/>
          <w:szCs w:val="24"/>
          <w:lang w:eastAsia="bg-BG"/>
        </w:rPr>
        <w:t>)</w:t>
      </w:r>
      <w:r w:rsidRPr="002374CA">
        <w:rPr>
          <w:rFonts w:ascii="Bookman Old Style" w:eastAsia="Times New Roman" w:hAnsi="Bookman Old Style" w:cstheme="minorHAnsi"/>
          <w:sz w:val="24"/>
          <w:szCs w:val="24"/>
          <w:lang w:eastAsia="bg-BG"/>
        </w:rPr>
        <w:t>, неразделна част от настоящия Договор</w:t>
      </w:r>
      <w:r w:rsidR="00B47E76" w:rsidRPr="002374CA">
        <w:rPr>
          <w:rFonts w:ascii="Bookman Old Style" w:eastAsia="Times New Roman" w:hAnsi="Bookman Old Style" w:cstheme="minorHAnsi"/>
          <w:sz w:val="24"/>
          <w:szCs w:val="24"/>
          <w:lang w:eastAsia="bg-BG"/>
        </w:rPr>
        <w:t>.</w:t>
      </w:r>
    </w:p>
    <w:p w14:paraId="65870653" w14:textId="6252CA46" w:rsidR="00A62817" w:rsidRPr="002374CA" w:rsidRDefault="61C812FC" w:rsidP="61C812FC">
      <w:pPr>
        <w:spacing w:after="0" w:line="240" w:lineRule="auto"/>
        <w:jc w:val="both"/>
        <w:rPr>
          <w:rFonts w:ascii="Bookman Old Style" w:eastAsia="Times New Roman" w:hAnsi="Bookman Old Style" w:cstheme="minorHAnsi"/>
          <w:color w:val="000000"/>
          <w:sz w:val="24"/>
          <w:szCs w:val="24"/>
        </w:rPr>
      </w:pPr>
      <w:r w:rsidRPr="002374CA">
        <w:rPr>
          <w:rFonts w:ascii="Bookman Old Style" w:eastAsia="Times New Roman" w:hAnsi="Bookman Old Style" w:cstheme="minorHAnsi"/>
          <w:b/>
          <w:bCs/>
          <w:sz w:val="24"/>
          <w:szCs w:val="24"/>
          <w:lang w:eastAsia="bg-BG"/>
        </w:rPr>
        <w:t>(2.2)</w:t>
      </w:r>
      <w:r w:rsidRPr="002374CA">
        <w:rPr>
          <w:rFonts w:ascii="Bookman Old Style" w:eastAsia="Times New Roman" w:hAnsi="Bookman Old Style" w:cstheme="minorHAnsi"/>
          <w:sz w:val="24"/>
          <w:szCs w:val="24"/>
          <w:lang w:eastAsia="bg-BG"/>
        </w:rPr>
        <w:t xml:space="preserve"> Посочените цени са крайни и включват всички разходи и възнаграждения на Изпълнителя за изпълнение на предмета на настоящия Договор, като но не само: разходите за труд, разработване и въвеждане в експлоатация на Софтуерните продукти, прехвърляне на правата на интелектуална собственост върху Софтуерните продукти, включително </w:t>
      </w:r>
      <w:r w:rsidRPr="002374CA">
        <w:rPr>
          <w:rFonts w:ascii="Bookman Old Style" w:eastAsia="Times New Roman" w:hAnsi="Bookman Old Style" w:cstheme="minorHAnsi"/>
          <w:sz w:val="24"/>
          <w:szCs w:val="24"/>
          <w:lang w:eastAsia="bg-BG"/>
        </w:rPr>
        <w:lastRenderedPageBreak/>
        <w:t>върху изходните (</w:t>
      </w:r>
      <w:r w:rsidRPr="002374CA">
        <w:rPr>
          <w:rFonts w:ascii="Bookman Old Style" w:eastAsia="Times New Roman" w:hAnsi="Bookman Old Style" w:cstheme="minorHAnsi"/>
          <w:sz w:val="24"/>
          <w:szCs w:val="24"/>
          <w:lang w:val="en-US" w:eastAsia="bg-BG"/>
        </w:rPr>
        <w:t>source</w:t>
      </w:r>
      <w:r w:rsidRPr="002374CA">
        <w:rPr>
          <w:rFonts w:ascii="Bookman Old Style" w:eastAsia="Times New Roman" w:hAnsi="Bookman Old Style" w:cstheme="minorHAnsi"/>
          <w:sz w:val="24"/>
          <w:szCs w:val="24"/>
          <w:lang w:eastAsia="bg-BG"/>
        </w:rPr>
        <w:t>) кодове. Всички разходи за извършване на гаранционна поддръжка в определения срок, както и други разходи, необходими или присъщи за изпълнение на предмета на настоящия Договор. Страните се съгласяват, че цената по чл. (2.1) се дължи за изработването, въвеждането в експлоатация и функционалността на Софтуерните продукти, представляваща един цялостен продукт, а не за отделните техни елементи или функционалности.</w:t>
      </w:r>
    </w:p>
    <w:p w14:paraId="080A8B1A" w14:textId="77777777" w:rsidR="00A62817" w:rsidRPr="002374CA" w:rsidRDefault="61C812FC" w:rsidP="61C812FC">
      <w:pPr>
        <w:spacing w:after="0" w:line="240" w:lineRule="auto"/>
        <w:jc w:val="both"/>
        <w:rPr>
          <w:rFonts w:ascii="Bookman Old Style" w:eastAsia="Times New Roman" w:hAnsi="Bookman Old Style" w:cstheme="minorHAnsi"/>
          <w:sz w:val="24"/>
          <w:szCs w:val="24"/>
          <w:lang w:eastAsia="bg-BG"/>
        </w:rPr>
      </w:pPr>
      <w:r w:rsidRPr="002374CA">
        <w:rPr>
          <w:rFonts w:ascii="Bookman Old Style" w:eastAsia="Times New Roman" w:hAnsi="Bookman Old Style" w:cstheme="minorHAnsi"/>
          <w:b/>
          <w:bCs/>
          <w:sz w:val="24"/>
          <w:szCs w:val="24"/>
          <w:lang w:eastAsia="bg-BG"/>
        </w:rPr>
        <w:t>(2.3)</w:t>
      </w:r>
      <w:r w:rsidRPr="002374CA">
        <w:rPr>
          <w:rFonts w:ascii="Bookman Old Style" w:eastAsia="Times New Roman" w:hAnsi="Bookman Old Style" w:cstheme="minorHAnsi"/>
          <w:sz w:val="24"/>
          <w:szCs w:val="24"/>
          <w:lang w:eastAsia="bg-BG"/>
        </w:rPr>
        <w:t xml:space="preserve"> Посочените в настоящия Договор цени са крайни и остават непроменени за срока на действието му.</w:t>
      </w:r>
    </w:p>
    <w:p w14:paraId="17871BF8" w14:textId="77777777" w:rsidR="00A62817" w:rsidRPr="002374CA" w:rsidRDefault="61C812FC" w:rsidP="61C812FC">
      <w:pPr>
        <w:spacing w:after="0" w:line="240" w:lineRule="auto"/>
        <w:jc w:val="both"/>
        <w:rPr>
          <w:rFonts w:ascii="Bookman Old Style" w:eastAsia="Times New Roman" w:hAnsi="Bookman Old Style" w:cstheme="minorHAnsi"/>
          <w:sz w:val="24"/>
          <w:szCs w:val="24"/>
          <w:lang w:eastAsia="bg-BG"/>
        </w:rPr>
      </w:pPr>
      <w:r w:rsidRPr="002374CA">
        <w:rPr>
          <w:rFonts w:ascii="Bookman Old Style" w:eastAsia="Times New Roman" w:hAnsi="Bookman Old Style" w:cstheme="minorHAnsi"/>
          <w:b/>
          <w:bCs/>
          <w:sz w:val="24"/>
          <w:szCs w:val="24"/>
          <w:lang w:eastAsia="bg-BG"/>
        </w:rPr>
        <w:t>(2.4)</w:t>
      </w:r>
      <w:r w:rsidRPr="002374CA">
        <w:rPr>
          <w:rFonts w:ascii="Bookman Old Style" w:eastAsia="Times New Roman" w:hAnsi="Bookman Old Style" w:cstheme="minorHAnsi"/>
          <w:sz w:val="24"/>
          <w:szCs w:val="24"/>
          <w:lang w:eastAsia="bg-BG"/>
        </w:rPr>
        <w:t xml:space="preserve"> Последващи промени в конфигурацията, дизайна и функционалностите на Софтуерните продукти, непредвидени в Техническата спецификация на Възложителя, или налагащи се поради причини, които не могат да бъдат вменени във вина на Изпълнителя или се изпълняват по изрично искане на Възложителя, подлежат на отделно заплащане, съответно са предмет на отделен договор.</w:t>
      </w:r>
    </w:p>
    <w:p w14:paraId="3548C36C" w14:textId="77777777" w:rsidR="00A62817" w:rsidRPr="002374CA" w:rsidRDefault="00A62817" w:rsidP="61C812FC">
      <w:pPr>
        <w:spacing w:after="0" w:line="240" w:lineRule="auto"/>
        <w:jc w:val="both"/>
        <w:rPr>
          <w:rFonts w:ascii="Bookman Old Style" w:eastAsia="Times New Roman" w:hAnsi="Bookman Old Style" w:cstheme="minorHAnsi"/>
          <w:b/>
          <w:bCs/>
          <w:sz w:val="24"/>
          <w:szCs w:val="24"/>
        </w:rPr>
      </w:pPr>
    </w:p>
    <w:p w14:paraId="437DE744" w14:textId="77777777" w:rsidR="00C355E0" w:rsidRPr="002374CA" w:rsidRDefault="61C812FC" w:rsidP="61C812FC">
      <w:pPr>
        <w:spacing w:after="0" w:line="240" w:lineRule="auto"/>
        <w:jc w:val="both"/>
        <w:rPr>
          <w:rFonts w:ascii="Bookman Old Style" w:eastAsia="Times New Roman" w:hAnsi="Bookman Old Style" w:cstheme="minorHAnsi"/>
          <w:b/>
          <w:bCs/>
          <w:sz w:val="24"/>
          <w:szCs w:val="24"/>
        </w:rPr>
      </w:pPr>
      <w:r w:rsidRPr="002374CA">
        <w:rPr>
          <w:rFonts w:ascii="Bookman Old Style" w:eastAsia="Times New Roman" w:hAnsi="Bookman Old Style" w:cstheme="minorHAnsi"/>
          <w:b/>
          <w:bCs/>
          <w:sz w:val="24"/>
          <w:szCs w:val="24"/>
        </w:rPr>
        <w:t>Член 3. Начин на плащане</w:t>
      </w:r>
    </w:p>
    <w:p w14:paraId="501DFE29" w14:textId="70B82D74" w:rsidR="003C4A77" w:rsidRPr="002374CA" w:rsidRDefault="61C812FC" w:rsidP="61C812FC">
      <w:pPr>
        <w:spacing w:after="0" w:line="240" w:lineRule="auto"/>
        <w:jc w:val="both"/>
        <w:rPr>
          <w:rFonts w:ascii="Bookman Old Style" w:eastAsia="Times New Roman" w:hAnsi="Bookman Old Style" w:cstheme="minorHAnsi"/>
          <w:sz w:val="24"/>
          <w:szCs w:val="24"/>
          <w:lang w:val="en-US" w:eastAsia="bg-BG"/>
        </w:rPr>
      </w:pPr>
      <w:r w:rsidRPr="002374CA">
        <w:rPr>
          <w:rFonts w:ascii="Bookman Old Style" w:eastAsia="Times New Roman" w:hAnsi="Bookman Old Style" w:cstheme="minorHAnsi"/>
          <w:b/>
          <w:bCs/>
          <w:sz w:val="24"/>
          <w:szCs w:val="24"/>
          <w:lang w:eastAsia="bg-BG"/>
        </w:rPr>
        <w:t>(3.1)</w:t>
      </w:r>
      <w:r w:rsidRPr="002374CA">
        <w:rPr>
          <w:rFonts w:ascii="Bookman Old Style" w:eastAsia="Times New Roman" w:hAnsi="Bookman Old Style" w:cstheme="minorHAnsi"/>
          <w:sz w:val="24"/>
          <w:szCs w:val="24"/>
          <w:lang w:eastAsia="bg-BG"/>
        </w:rPr>
        <w:t xml:space="preserve"> Плащанията се извършват в български лева или в евро /</w:t>
      </w:r>
      <w:r w:rsidRPr="002374CA">
        <w:rPr>
          <w:rFonts w:ascii="Bookman Old Style" w:eastAsia="Times New Roman" w:hAnsi="Bookman Old Style" w:cstheme="minorHAnsi"/>
          <w:i/>
          <w:iCs/>
          <w:sz w:val="24"/>
          <w:szCs w:val="24"/>
          <w:lang w:eastAsia="bg-BG"/>
        </w:rPr>
        <w:t>преизчисляването се извършва по фиксинга на БНБ за деня на плащането</w:t>
      </w:r>
      <w:r w:rsidRPr="002374CA">
        <w:rPr>
          <w:rFonts w:ascii="Bookman Old Style" w:eastAsia="Times New Roman" w:hAnsi="Bookman Old Style" w:cstheme="minorHAnsi"/>
          <w:sz w:val="24"/>
          <w:szCs w:val="24"/>
          <w:lang w:eastAsia="bg-BG"/>
        </w:rPr>
        <w:t>/, с платежно нареждане по следната банкова сметка, посочена от Изпълнителя:</w:t>
      </w:r>
    </w:p>
    <w:p w14:paraId="29AC384C" w14:textId="77777777" w:rsidR="003C4A77" w:rsidRPr="002374CA" w:rsidRDefault="003C4A77" w:rsidP="61C812FC">
      <w:pPr>
        <w:spacing w:after="0" w:line="240" w:lineRule="auto"/>
        <w:jc w:val="both"/>
        <w:rPr>
          <w:rFonts w:ascii="Bookman Old Style" w:eastAsia="Times New Roman" w:hAnsi="Bookman Old Style" w:cstheme="minorHAnsi"/>
          <w:sz w:val="24"/>
          <w:szCs w:val="24"/>
          <w:lang w:eastAsia="bg-BG"/>
        </w:rPr>
      </w:pPr>
      <w:r w:rsidRPr="002374CA">
        <w:rPr>
          <w:rFonts w:ascii="Bookman Old Style" w:eastAsia="Times New Roman" w:hAnsi="Bookman Old Style" w:cstheme="minorHAnsi"/>
          <w:sz w:val="24"/>
          <w:szCs w:val="24"/>
          <w:lang w:eastAsia="bg-BG"/>
        </w:rPr>
        <w:t xml:space="preserve">При банка: </w:t>
      </w:r>
      <w:r w:rsidRPr="002374CA">
        <w:rPr>
          <w:rFonts w:ascii="Bookman Old Style" w:eastAsia="Times New Roman" w:hAnsi="Bookman Old Style" w:cstheme="minorHAnsi"/>
          <w:sz w:val="24"/>
          <w:szCs w:val="24"/>
          <w:shd w:val="clear" w:color="auto" w:fill="D9D9D9"/>
          <w:lang w:eastAsia="bg-BG"/>
        </w:rPr>
        <w:t>………………………….</w:t>
      </w:r>
    </w:p>
    <w:p w14:paraId="4EF88770" w14:textId="77777777" w:rsidR="003C4A77" w:rsidRPr="002374CA" w:rsidRDefault="003C4A77" w:rsidP="61C812FC">
      <w:pPr>
        <w:spacing w:after="0" w:line="240" w:lineRule="auto"/>
        <w:jc w:val="both"/>
        <w:rPr>
          <w:rFonts w:ascii="Bookman Old Style" w:eastAsia="Times New Roman" w:hAnsi="Bookman Old Style" w:cstheme="minorHAnsi"/>
          <w:sz w:val="24"/>
          <w:szCs w:val="24"/>
          <w:lang w:val="en-US" w:eastAsia="bg-BG"/>
        </w:rPr>
      </w:pPr>
      <w:r w:rsidRPr="002374CA">
        <w:rPr>
          <w:rFonts w:ascii="Bookman Old Style" w:eastAsia="Times New Roman" w:hAnsi="Bookman Old Style" w:cstheme="minorHAnsi"/>
          <w:sz w:val="24"/>
          <w:szCs w:val="24"/>
          <w:lang w:val="en-US" w:eastAsia="bg-BG"/>
        </w:rPr>
        <w:t>IBAN:</w:t>
      </w:r>
      <w:r w:rsidR="00355029" w:rsidRPr="002374CA">
        <w:rPr>
          <w:rFonts w:ascii="Bookman Old Style" w:eastAsia="Times New Roman" w:hAnsi="Bookman Old Style" w:cstheme="minorHAnsi"/>
          <w:sz w:val="24"/>
          <w:szCs w:val="24"/>
        </w:rPr>
        <w:t xml:space="preserve"> </w:t>
      </w:r>
      <w:r w:rsidR="00355029" w:rsidRPr="002374CA">
        <w:rPr>
          <w:rFonts w:ascii="Bookman Old Style" w:eastAsia="Times New Roman" w:hAnsi="Bookman Old Style" w:cstheme="minorHAnsi"/>
          <w:sz w:val="24"/>
          <w:szCs w:val="24"/>
          <w:shd w:val="clear" w:color="auto" w:fill="D9D9D9"/>
        </w:rPr>
        <w:t>……………………………………………….</w:t>
      </w:r>
      <w:r w:rsidR="00364C2D" w:rsidRPr="002374CA">
        <w:rPr>
          <w:rFonts w:ascii="Bookman Old Style" w:eastAsia="Times New Roman" w:hAnsi="Bookman Old Style" w:cstheme="minorHAnsi"/>
          <w:sz w:val="24"/>
          <w:szCs w:val="24"/>
          <w:shd w:val="clear" w:color="auto" w:fill="D9D9D9"/>
        </w:rPr>
        <w:t>.</w:t>
      </w:r>
      <w:r w:rsidR="009D0A94" w:rsidRPr="002374CA">
        <w:rPr>
          <w:rFonts w:ascii="Bookman Old Style" w:eastAsia="Times New Roman" w:hAnsi="Bookman Old Style" w:cstheme="minorHAnsi"/>
          <w:sz w:val="24"/>
          <w:szCs w:val="24"/>
          <w:lang w:eastAsia="bg-BG"/>
        </w:rPr>
        <w:t xml:space="preserve"> </w:t>
      </w:r>
    </w:p>
    <w:p w14:paraId="2F70A6A2" w14:textId="77777777" w:rsidR="003C4A77" w:rsidRPr="002374CA" w:rsidRDefault="003C4A77" w:rsidP="61C812FC">
      <w:pPr>
        <w:spacing w:after="0" w:line="240" w:lineRule="auto"/>
        <w:jc w:val="both"/>
        <w:rPr>
          <w:rFonts w:ascii="Bookman Old Style" w:eastAsia="Times New Roman" w:hAnsi="Bookman Old Style" w:cstheme="minorHAnsi"/>
          <w:sz w:val="24"/>
          <w:szCs w:val="24"/>
          <w:lang w:val="en-US" w:eastAsia="bg-BG"/>
        </w:rPr>
      </w:pPr>
      <w:r w:rsidRPr="002374CA">
        <w:rPr>
          <w:rFonts w:ascii="Bookman Old Style" w:eastAsia="Times New Roman" w:hAnsi="Bookman Old Style" w:cstheme="minorHAnsi"/>
          <w:sz w:val="24"/>
          <w:szCs w:val="24"/>
          <w:lang w:val="en-US" w:eastAsia="bg-BG"/>
        </w:rPr>
        <w:t xml:space="preserve">BIC: </w:t>
      </w:r>
      <w:r w:rsidRPr="002374CA">
        <w:rPr>
          <w:rFonts w:ascii="Bookman Old Style" w:eastAsia="Times New Roman" w:hAnsi="Bookman Old Style" w:cstheme="minorHAnsi"/>
          <w:sz w:val="24"/>
          <w:szCs w:val="24"/>
          <w:shd w:val="clear" w:color="auto" w:fill="D9D9D9"/>
          <w:lang w:val="en-US" w:eastAsia="bg-BG"/>
        </w:rPr>
        <w:t>……………………………</w:t>
      </w:r>
    </w:p>
    <w:p w14:paraId="0FB5719E" w14:textId="77777777" w:rsidR="009D0A94" w:rsidRPr="002374CA" w:rsidRDefault="61C812FC" w:rsidP="61C812FC">
      <w:pPr>
        <w:spacing w:after="0" w:line="240" w:lineRule="auto"/>
        <w:jc w:val="both"/>
        <w:rPr>
          <w:rFonts w:ascii="Bookman Old Style" w:eastAsia="Times New Roman" w:hAnsi="Bookman Old Style" w:cstheme="minorHAnsi"/>
          <w:sz w:val="24"/>
          <w:szCs w:val="24"/>
          <w:lang w:eastAsia="bg-BG"/>
        </w:rPr>
      </w:pPr>
      <w:r w:rsidRPr="002374CA">
        <w:rPr>
          <w:rFonts w:ascii="Bookman Old Style" w:eastAsia="Times New Roman" w:hAnsi="Bookman Old Style" w:cstheme="minorHAnsi"/>
          <w:sz w:val="24"/>
          <w:szCs w:val="24"/>
          <w:lang w:eastAsia="bg-BG"/>
        </w:rPr>
        <w:t xml:space="preserve">Изпълнителят е длъжен да уведомява писмено Възложителя за всички последващи промени на банковата му сметка в срок до </w:t>
      </w:r>
      <w:r w:rsidRPr="002374CA">
        <w:rPr>
          <w:rFonts w:ascii="Bookman Old Style" w:eastAsia="Times New Roman" w:hAnsi="Bookman Old Style" w:cstheme="minorHAnsi"/>
          <w:sz w:val="24"/>
          <w:szCs w:val="24"/>
        </w:rPr>
        <w:t>3 (три) дни,</w:t>
      </w:r>
      <w:r w:rsidRPr="002374CA">
        <w:rPr>
          <w:rFonts w:ascii="Bookman Old Style" w:eastAsia="Times New Roman" w:hAnsi="Bookman Old Style" w:cstheme="minorHAnsi"/>
          <w:sz w:val="24"/>
          <w:szCs w:val="24"/>
          <w:lang w:eastAsia="bg-BG"/>
        </w:rPr>
        <w:t xml:space="preserve"> считано от момента на промяната. В случай че Изпълнителят не уведоми Възложителя в този срок, счита се, че плащанията по посочената в настоящия член банкова сметка са надлежно извършени.</w:t>
      </w:r>
    </w:p>
    <w:p w14:paraId="3ED468EE" w14:textId="77777777" w:rsidR="00301FB5" w:rsidRPr="002374CA" w:rsidRDefault="61C812FC" w:rsidP="61C812FC">
      <w:pPr>
        <w:spacing w:after="0" w:line="240" w:lineRule="auto"/>
        <w:jc w:val="both"/>
        <w:rPr>
          <w:rFonts w:ascii="Bookman Old Style" w:eastAsia="Times New Roman" w:hAnsi="Bookman Old Style" w:cstheme="minorHAnsi"/>
          <w:sz w:val="24"/>
          <w:szCs w:val="24"/>
          <w:lang w:eastAsia="bg-BG"/>
        </w:rPr>
      </w:pPr>
      <w:r w:rsidRPr="002374CA">
        <w:rPr>
          <w:rFonts w:ascii="Bookman Old Style" w:eastAsia="Times New Roman" w:hAnsi="Bookman Old Style" w:cstheme="minorHAnsi"/>
          <w:b/>
          <w:bCs/>
          <w:sz w:val="24"/>
          <w:szCs w:val="24"/>
          <w:lang w:eastAsia="bg-BG"/>
        </w:rPr>
        <w:t xml:space="preserve"> (3.2) </w:t>
      </w:r>
      <w:r w:rsidRPr="002374CA">
        <w:rPr>
          <w:rFonts w:ascii="Bookman Old Style" w:eastAsia="Times New Roman" w:hAnsi="Bookman Old Style" w:cstheme="minorHAnsi"/>
          <w:sz w:val="24"/>
          <w:szCs w:val="24"/>
          <w:lang w:eastAsia="bg-BG"/>
        </w:rPr>
        <w:t>Плащането на цената по чл. (2.1) по настоящия Договор се извършва, както следва:</w:t>
      </w:r>
    </w:p>
    <w:p w14:paraId="75CA4494" w14:textId="4E4F5DAE" w:rsidR="00355029" w:rsidRPr="002374CA" w:rsidRDefault="61C812FC" w:rsidP="61C812FC">
      <w:pPr>
        <w:spacing w:after="0" w:line="240" w:lineRule="auto"/>
        <w:ind w:firstLine="708"/>
        <w:jc w:val="both"/>
        <w:rPr>
          <w:rFonts w:ascii="Bookman Old Style" w:eastAsia="Times New Roman" w:hAnsi="Bookman Old Style" w:cstheme="minorHAnsi"/>
          <w:sz w:val="24"/>
          <w:szCs w:val="24"/>
          <w:lang w:eastAsia="bg-BG"/>
        </w:rPr>
      </w:pPr>
      <w:r w:rsidRPr="002374CA">
        <w:rPr>
          <w:rFonts w:ascii="Bookman Old Style" w:eastAsia="Times New Roman" w:hAnsi="Bookman Old Style" w:cstheme="minorHAnsi"/>
          <w:b/>
          <w:bCs/>
          <w:sz w:val="24"/>
          <w:szCs w:val="24"/>
          <w:lang w:eastAsia="bg-BG"/>
        </w:rPr>
        <w:t xml:space="preserve">(3.2.1) </w:t>
      </w:r>
      <w:r w:rsidRPr="002374CA">
        <w:rPr>
          <w:rFonts w:ascii="Bookman Old Style" w:eastAsia="Times New Roman" w:hAnsi="Bookman Old Style" w:cstheme="minorHAnsi"/>
          <w:sz w:val="24"/>
          <w:szCs w:val="24"/>
          <w:lang w:eastAsia="bg-BG"/>
        </w:rPr>
        <w:t xml:space="preserve">Възложителят заплаща авансово </w:t>
      </w:r>
      <w:r w:rsidRPr="002374CA">
        <w:rPr>
          <w:rFonts w:ascii="Bookman Old Style" w:eastAsia="Times New Roman" w:hAnsi="Bookman Old Style" w:cstheme="minorHAnsi"/>
          <w:b/>
          <w:bCs/>
          <w:sz w:val="24"/>
          <w:szCs w:val="24"/>
          <w:lang w:eastAsia="bg-BG"/>
        </w:rPr>
        <w:t xml:space="preserve">33 % (тридесет и три процента) </w:t>
      </w:r>
      <w:r w:rsidRPr="002374CA">
        <w:rPr>
          <w:rFonts w:ascii="Bookman Old Style" w:eastAsia="Times New Roman" w:hAnsi="Bookman Old Style" w:cstheme="minorHAnsi"/>
          <w:sz w:val="24"/>
          <w:szCs w:val="24"/>
          <w:lang w:eastAsia="bg-BG"/>
        </w:rPr>
        <w:t xml:space="preserve"> от цената по чл. (2.1) в срок до 10 (десет) календарни дни след подписване на настоящия Договор и предоставяне от Изпълнителя на Възложителя на фактура.</w:t>
      </w:r>
    </w:p>
    <w:p w14:paraId="6BB5E4F6" w14:textId="0D72B852" w:rsidR="00355029" w:rsidRPr="002374CA" w:rsidRDefault="61C812FC" w:rsidP="61C812FC">
      <w:pPr>
        <w:spacing w:after="0" w:line="240" w:lineRule="auto"/>
        <w:ind w:firstLine="708"/>
        <w:jc w:val="both"/>
        <w:rPr>
          <w:rFonts w:ascii="Bookman Old Style" w:eastAsia="Times New Roman" w:hAnsi="Bookman Old Style" w:cstheme="minorHAnsi"/>
          <w:sz w:val="24"/>
          <w:szCs w:val="24"/>
          <w:lang w:eastAsia="bg-BG"/>
        </w:rPr>
      </w:pPr>
      <w:r w:rsidRPr="002374CA">
        <w:rPr>
          <w:rFonts w:ascii="Bookman Old Style" w:eastAsia="Times New Roman" w:hAnsi="Bookman Old Style" w:cstheme="minorHAnsi"/>
          <w:b/>
          <w:bCs/>
          <w:sz w:val="24"/>
          <w:szCs w:val="24"/>
          <w:lang w:eastAsia="bg-BG"/>
        </w:rPr>
        <w:t xml:space="preserve">(3.2.2) </w:t>
      </w:r>
      <w:r w:rsidRPr="002374CA">
        <w:rPr>
          <w:rFonts w:ascii="Bookman Old Style" w:eastAsia="Times New Roman" w:hAnsi="Bookman Old Style" w:cstheme="minorHAnsi"/>
          <w:sz w:val="24"/>
          <w:szCs w:val="24"/>
          <w:lang w:eastAsia="bg-BG"/>
        </w:rPr>
        <w:t xml:space="preserve">Възложителят извършва междинно плащане в размер на </w:t>
      </w:r>
      <w:r w:rsidRPr="002374CA">
        <w:rPr>
          <w:rFonts w:ascii="Bookman Old Style" w:eastAsia="Times New Roman" w:hAnsi="Bookman Old Style" w:cstheme="minorHAnsi"/>
          <w:b/>
          <w:bCs/>
          <w:sz w:val="24"/>
          <w:szCs w:val="24"/>
          <w:lang w:eastAsia="bg-BG"/>
        </w:rPr>
        <w:t xml:space="preserve">34% (тридесет и четири процента) </w:t>
      </w:r>
      <w:r w:rsidRPr="002374CA">
        <w:rPr>
          <w:rFonts w:ascii="Bookman Old Style" w:eastAsia="Times New Roman" w:hAnsi="Bookman Old Style" w:cstheme="minorHAnsi"/>
          <w:sz w:val="24"/>
          <w:szCs w:val="24"/>
          <w:lang w:eastAsia="bg-BG"/>
        </w:rPr>
        <w:t>от цената по чл. (2.1) в срок до 10 (десет) календарни дни от предоставяне от Изпълнителя на Възложителя на надлежно издадена фактура и при условие, че са изпълнени следните кумулативни изисквания, удостоверени с двустранното подписване на съответния приемо-предавателен протокол без забележки:</w:t>
      </w:r>
    </w:p>
    <w:p w14:paraId="3C1DB3AB" w14:textId="77777777" w:rsidR="00355029" w:rsidRPr="002374CA" w:rsidRDefault="61C812FC" w:rsidP="61C812FC">
      <w:pPr>
        <w:pStyle w:val="paragraph"/>
        <w:numPr>
          <w:ilvl w:val="0"/>
          <w:numId w:val="39"/>
        </w:numPr>
        <w:spacing w:before="0" w:beforeAutospacing="0" w:after="0" w:afterAutospacing="0"/>
        <w:jc w:val="both"/>
        <w:textAlignment w:val="baseline"/>
        <w:rPr>
          <w:rFonts w:ascii="Bookman Old Style" w:hAnsi="Bookman Old Style" w:cstheme="minorHAnsi"/>
        </w:rPr>
      </w:pPr>
      <w:r w:rsidRPr="002374CA">
        <w:rPr>
          <w:rStyle w:val="normaltextrun"/>
          <w:rFonts w:ascii="Bookman Old Style" w:hAnsi="Bookman Old Style" w:cstheme="minorHAnsi"/>
        </w:rPr>
        <w:t>Извършени инсталационни настройки и тестове, в т.ч. предоставени резултати от извършените тестове;</w:t>
      </w:r>
      <w:r w:rsidRPr="002374CA">
        <w:rPr>
          <w:rStyle w:val="eop"/>
          <w:rFonts w:ascii="Bookman Old Style" w:hAnsi="Bookman Old Style" w:cstheme="minorHAnsi"/>
        </w:rPr>
        <w:t> </w:t>
      </w:r>
    </w:p>
    <w:p w14:paraId="5A827C2A" w14:textId="77777777" w:rsidR="00355029" w:rsidRPr="002374CA" w:rsidRDefault="61C812FC" w:rsidP="61C812FC">
      <w:pPr>
        <w:pStyle w:val="paragraph"/>
        <w:numPr>
          <w:ilvl w:val="0"/>
          <w:numId w:val="39"/>
        </w:numPr>
        <w:spacing w:before="0" w:beforeAutospacing="0" w:after="0" w:afterAutospacing="0"/>
        <w:jc w:val="both"/>
        <w:textAlignment w:val="baseline"/>
        <w:rPr>
          <w:rFonts w:ascii="Bookman Old Style" w:hAnsi="Bookman Old Style" w:cstheme="minorHAnsi"/>
        </w:rPr>
      </w:pPr>
      <w:r w:rsidRPr="002374CA">
        <w:rPr>
          <w:rStyle w:val="normaltextrun"/>
          <w:rFonts w:ascii="Bookman Old Style" w:hAnsi="Bookman Old Style" w:cstheme="minorHAnsi"/>
        </w:rPr>
        <w:t>Напълно функционална платформа, достъпна на домейн, предоставен от Възложителя;</w:t>
      </w:r>
      <w:r w:rsidRPr="002374CA">
        <w:rPr>
          <w:rStyle w:val="eop"/>
          <w:rFonts w:ascii="Bookman Old Style" w:hAnsi="Bookman Old Style" w:cstheme="minorHAnsi"/>
        </w:rPr>
        <w:t> </w:t>
      </w:r>
    </w:p>
    <w:p w14:paraId="5AE23751" w14:textId="5C0C148B" w:rsidR="00355029" w:rsidRPr="002374CA" w:rsidRDefault="61C812FC" w:rsidP="61C812FC">
      <w:pPr>
        <w:pStyle w:val="paragraph"/>
        <w:numPr>
          <w:ilvl w:val="0"/>
          <w:numId w:val="39"/>
        </w:numPr>
        <w:spacing w:before="0" w:beforeAutospacing="0" w:after="0" w:afterAutospacing="0"/>
        <w:jc w:val="both"/>
        <w:textAlignment w:val="baseline"/>
        <w:rPr>
          <w:rFonts w:ascii="Bookman Old Style" w:hAnsi="Bookman Old Style" w:cstheme="minorHAnsi"/>
        </w:rPr>
      </w:pPr>
      <w:r w:rsidRPr="002374CA">
        <w:rPr>
          <w:rStyle w:val="normaltextrun"/>
          <w:rFonts w:ascii="Bookman Old Style" w:hAnsi="Bookman Old Style" w:cstheme="minorHAnsi"/>
        </w:rPr>
        <w:t>Предоставена техническа документация, подробно описана в Техническата спецификация;</w:t>
      </w:r>
      <w:r w:rsidRPr="002374CA">
        <w:rPr>
          <w:rStyle w:val="eop"/>
          <w:rFonts w:ascii="Bookman Old Style" w:hAnsi="Bookman Old Style" w:cstheme="minorHAnsi"/>
        </w:rPr>
        <w:t> </w:t>
      </w:r>
    </w:p>
    <w:p w14:paraId="3370F305" w14:textId="77777777" w:rsidR="00355029" w:rsidRPr="002374CA" w:rsidRDefault="61C812FC" w:rsidP="61C812FC">
      <w:pPr>
        <w:pStyle w:val="paragraph"/>
        <w:numPr>
          <w:ilvl w:val="0"/>
          <w:numId w:val="39"/>
        </w:numPr>
        <w:spacing w:before="0" w:beforeAutospacing="0" w:after="0" w:afterAutospacing="0"/>
        <w:jc w:val="both"/>
        <w:textAlignment w:val="baseline"/>
        <w:rPr>
          <w:rFonts w:ascii="Bookman Old Style" w:hAnsi="Bookman Old Style" w:cstheme="minorHAnsi"/>
        </w:rPr>
      </w:pPr>
      <w:r w:rsidRPr="002374CA">
        <w:rPr>
          <w:rStyle w:val="normaltextrun"/>
          <w:rFonts w:ascii="Bookman Old Style" w:hAnsi="Bookman Old Style" w:cstheme="minorHAnsi"/>
        </w:rPr>
        <w:lastRenderedPageBreak/>
        <w:t>Подписан без забележки приемо-предавателен протокол за приемане на извършената работа.</w:t>
      </w:r>
      <w:r w:rsidRPr="002374CA">
        <w:rPr>
          <w:rStyle w:val="eop"/>
          <w:rFonts w:ascii="Bookman Old Style" w:hAnsi="Bookman Old Style" w:cstheme="minorHAnsi"/>
        </w:rPr>
        <w:t> </w:t>
      </w:r>
    </w:p>
    <w:p w14:paraId="0F27E36E" w14:textId="60C6BE1B" w:rsidR="00DF7B58" w:rsidRPr="002374CA" w:rsidRDefault="61C812FC" w:rsidP="61C812FC">
      <w:pPr>
        <w:spacing w:after="0" w:line="240" w:lineRule="auto"/>
        <w:ind w:firstLine="708"/>
        <w:jc w:val="both"/>
        <w:rPr>
          <w:rFonts w:ascii="Bookman Old Style" w:eastAsia="Times New Roman" w:hAnsi="Bookman Old Style" w:cstheme="minorHAnsi"/>
          <w:sz w:val="24"/>
          <w:szCs w:val="24"/>
          <w:lang w:eastAsia="bg-BG"/>
        </w:rPr>
      </w:pPr>
      <w:r w:rsidRPr="002374CA">
        <w:rPr>
          <w:rFonts w:ascii="Bookman Old Style" w:eastAsia="Times New Roman" w:hAnsi="Bookman Old Style" w:cstheme="minorHAnsi"/>
          <w:b/>
          <w:bCs/>
          <w:sz w:val="24"/>
          <w:szCs w:val="24"/>
          <w:lang w:eastAsia="bg-BG"/>
        </w:rPr>
        <w:t>(3.2.3)</w:t>
      </w:r>
      <w:r w:rsidRPr="002374CA">
        <w:rPr>
          <w:rFonts w:ascii="Bookman Old Style" w:eastAsia="Times New Roman" w:hAnsi="Bookman Old Style" w:cstheme="minorHAnsi"/>
          <w:sz w:val="24"/>
          <w:szCs w:val="24"/>
          <w:lang w:eastAsia="bg-BG"/>
        </w:rPr>
        <w:t xml:space="preserve"> Възложителят заплаща остатъчната сума в размер на</w:t>
      </w:r>
      <w:r w:rsidRPr="002374CA">
        <w:rPr>
          <w:rFonts w:ascii="Bookman Old Style" w:eastAsia="Times New Roman" w:hAnsi="Bookman Old Style" w:cstheme="minorHAnsi"/>
          <w:b/>
          <w:bCs/>
          <w:sz w:val="24"/>
          <w:szCs w:val="24"/>
          <w:lang w:eastAsia="bg-BG"/>
        </w:rPr>
        <w:t xml:space="preserve"> 33% (тридесет и три процента) </w:t>
      </w:r>
      <w:r w:rsidRPr="002374CA">
        <w:rPr>
          <w:rFonts w:ascii="Bookman Old Style" w:eastAsia="Times New Roman" w:hAnsi="Bookman Old Style" w:cstheme="minorHAnsi"/>
          <w:sz w:val="24"/>
          <w:szCs w:val="24"/>
          <w:lang w:eastAsia="bg-BG"/>
        </w:rPr>
        <w:t>от цената по чл. (2.1) в срок до</w:t>
      </w:r>
      <w:r w:rsidRPr="002374CA">
        <w:rPr>
          <w:rFonts w:ascii="Bookman Old Style" w:eastAsia="Times New Roman" w:hAnsi="Bookman Old Style" w:cstheme="minorHAnsi"/>
          <w:sz w:val="24"/>
          <w:szCs w:val="24"/>
        </w:rPr>
        <w:t xml:space="preserve"> 10 (десет) </w:t>
      </w:r>
      <w:r w:rsidRPr="002374CA">
        <w:rPr>
          <w:rFonts w:ascii="Bookman Old Style" w:eastAsia="Times New Roman" w:hAnsi="Bookman Old Style" w:cstheme="minorHAnsi"/>
          <w:sz w:val="24"/>
          <w:szCs w:val="24"/>
          <w:lang w:eastAsia="bg-BG"/>
        </w:rPr>
        <w:t>календарни дни от предоставяне от Изпълнителя на Възложителя на надлежно издадена фактура и при условие, че са изпълнени следните кумулативни изисквания, удостоверени с двустранното подписване на окончателния приемо-предавателен протокол без забележки:</w:t>
      </w:r>
    </w:p>
    <w:p w14:paraId="084CB9EC" w14:textId="77777777" w:rsidR="00DF7B58" w:rsidRPr="002374CA" w:rsidRDefault="61C812FC" w:rsidP="61C812FC">
      <w:pPr>
        <w:numPr>
          <w:ilvl w:val="0"/>
          <w:numId w:val="40"/>
        </w:numPr>
        <w:spacing w:after="0" w:line="240" w:lineRule="auto"/>
        <w:jc w:val="both"/>
        <w:rPr>
          <w:rFonts w:ascii="Bookman Old Style" w:eastAsia="Times New Roman" w:hAnsi="Bookman Old Style" w:cstheme="minorHAnsi"/>
          <w:sz w:val="24"/>
          <w:szCs w:val="24"/>
        </w:rPr>
      </w:pPr>
      <w:r w:rsidRPr="002374CA">
        <w:rPr>
          <w:rFonts w:ascii="Bookman Old Style" w:eastAsia="Times New Roman" w:hAnsi="Bookman Old Style" w:cstheme="minorHAnsi"/>
          <w:sz w:val="24"/>
          <w:szCs w:val="24"/>
        </w:rPr>
        <w:t xml:space="preserve">Отстранени са 100% от възникналите и обективирани в констативния протокол по чл. (5.1.3) недостатъци, неточности, пропуски, дефекти, бъгове, несъответствия, проблеми във функционалността и пропуските в документацията; </w:t>
      </w:r>
    </w:p>
    <w:p w14:paraId="028546BD" w14:textId="0A32D47C" w:rsidR="00DF7B58" w:rsidRPr="002374CA" w:rsidRDefault="61C812FC" w:rsidP="61C812FC">
      <w:pPr>
        <w:numPr>
          <w:ilvl w:val="0"/>
          <w:numId w:val="40"/>
        </w:numPr>
        <w:spacing w:after="0" w:line="240" w:lineRule="auto"/>
        <w:jc w:val="both"/>
        <w:rPr>
          <w:rFonts w:ascii="Bookman Old Style" w:eastAsia="Times New Roman" w:hAnsi="Bookman Old Style" w:cstheme="minorHAnsi"/>
          <w:sz w:val="24"/>
          <w:szCs w:val="24"/>
        </w:rPr>
      </w:pPr>
      <w:r w:rsidRPr="002374CA">
        <w:rPr>
          <w:rFonts w:ascii="Bookman Old Style" w:eastAsia="Times New Roman" w:hAnsi="Bookman Old Style" w:cstheme="minorHAnsi"/>
          <w:sz w:val="24"/>
          <w:szCs w:val="24"/>
        </w:rPr>
        <w:t xml:space="preserve">Разработена е стратегия за отстраняване на неотстранените бъгове; </w:t>
      </w:r>
    </w:p>
    <w:p w14:paraId="0DF7D7B8" w14:textId="75CB486B" w:rsidR="2969750D" w:rsidRPr="002374CA" w:rsidRDefault="61C812FC" w:rsidP="61C812FC">
      <w:pPr>
        <w:numPr>
          <w:ilvl w:val="0"/>
          <w:numId w:val="40"/>
        </w:numPr>
        <w:spacing w:after="0" w:line="240" w:lineRule="auto"/>
        <w:jc w:val="both"/>
        <w:rPr>
          <w:rFonts w:ascii="Bookman Old Style" w:eastAsia="Times New Roman" w:hAnsi="Bookman Old Style" w:cstheme="minorHAnsi"/>
          <w:sz w:val="24"/>
          <w:szCs w:val="24"/>
        </w:rPr>
      </w:pPr>
      <w:r w:rsidRPr="002374CA">
        <w:rPr>
          <w:rFonts w:ascii="Bookman Old Style" w:eastAsia="Times New Roman" w:hAnsi="Bookman Old Style" w:cstheme="minorHAnsi"/>
          <w:sz w:val="24"/>
          <w:szCs w:val="24"/>
        </w:rPr>
        <w:t xml:space="preserve">Отстранени са 100% от възникналите в рамките на 1 месец след подписването на приемно-предавателен протокол по чл. (5.1.3) недостатъци, неточности, пропуски, дефекти, бъгове, несъответствия, проблеми във функционалността и пропуски в документацията </w:t>
      </w:r>
    </w:p>
    <w:p w14:paraId="4DF77662" w14:textId="533A477C" w:rsidR="00355029" w:rsidRPr="002374CA" w:rsidRDefault="61C812FC" w:rsidP="61C812FC">
      <w:pPr>
        <w:numPr>
          <w:ilvl w:val="0"/>
          <w:numId w:val="40"/>
        </w:numPr>
        <w:spacing w:after="0" w:line="240" w:lineRule="auto"/>
        <w:jc w:val="both"/>
        <w:rPr>
          <w:rFonts w:ascii="Bookman Old Style" w:eastAsia="Times New Roman" w:hAnsi="Bookman Old Style" w:cstheme="minorHAnsi"/>
          <w:sz w:val="24"/>
          <w:szCs w:val="24"/>
        </w:rPr>
      </w:pPr>
      <w:r w:rsidRPr="002374CA">
        <w:rPr>
          <w:rFonts w:ascii="Bookman Old Style" w:eastAsia="Times New Roman" w:hAnsi="Bookman Old Style" w:cstheme="minorHAnsi"/>
          <w:sz w:val="24"/>
          <w:szCs w:val="24"/>
        </w:rPr>
        <w:t>Подписан е без забележки окончателен приемо-предавателен протокол за приемане на извършената работа;</w:t>
      </w:r>
    </w:p>
    <w:p w14:paraId="29857083" w14:textId="77777777" w:rsidR="004826BE" w:rsidRPr="002374CA" w:rsidRDefault="61C812FC" w:rsidP="61C812FC">
      <w:pPr>
        <w:tabs>
          <w:tab w:val="left" w:pos="3402"/>
        </w:tabs>
        <w:spacing w:after="0" w:line="240" w:lineRule="auto"/>
        <w:jc w:val="both"/>
        <w:rPr>
          <w:rFonts w:ascii="Bookman Old Style" w:eastAsia="Times New Roman" w:hAnsi="Bookman Old Style" w:cstheme="minorHAnsi"/>
          <w:sz w:val="24"/>
          <w:szCs w:val="24"/>
          <w:lang w:eastAsia="bg-BG"/>
        </w:rPr>
      </w:pPr>
      <w:r w:rsidRPr="002374CA">
        <w:rPr>
          <w:rFonts w:ascii="Bookman Old Style" w:eastAsia="Times New Roman" w:hAnsi="Bookman Old Style" w:cstheme="minorHAnsi"/>
          <w:b/>
          <w:bCs/>
          <w:sz w:val="24"/>
          <w:szCs w:val="24"/>
          <w:lang w:eastAsia="bg-BG"/>
        </w:rPr>
        <w:t xml:space="preserve">(3.3) </w:t>
      </w:r>
      <w:r w:rsidRPr="002374CA">
        <w:rPr>
          <w:rFonts w:ascii="Bookman Old Style" w:eastAsia="Times New Roman" w:hAnsi="Bookman Old Style" w:cstheme="minorHAnsi"/>
          <w:sz w:val="24"/>
          <w:szCs w:val="24"/>
          <w:lang w:eastAsia="bg-BG"/>
        </w:rPr>
        <w:t>За дата на плащането, се счита датата на заверяване на банковата сметка на Изпълнителя със съответната дължима сума.</w:t>
      </w:r>
    </w:p>
    <w:p w14:paraId="7F3A1313" w14:textId="77777777" w:rsidR="00797D8D" w:rsidRPr="002374CA" w:rsidRDefault="00797D8D" w:rsidP="61C812FC">
      <w:pPr>
        <w:tabs>
          <w:tab w:val="left" w:pos="3402"/>
        </w:tabs>
        <w:spacing w:after="0" w:line="240" w:lineRule="auto"/>
        <w:jc w:val="both"/>
        <w:rPr>
          <w:rFonts w:ascii="Bookman Old Style" w:eastAsia="Times New Roman" w:hAnsi="Bookman Old Style" w:cstheme="minorHAnsi"/>
          <w:sz w:val="24"/>
          <w:szCs w:val="24"/>
          <w:lang w:eastAsia="bg-BG"/>
        </w:rPr>
      </w:pPr>
      <w:r w:rsidRPr="002374CA">
        <w:rPr>
          <w:rFonts w:ascii="Bookman Old Style" w:eastAsia="Times New Roman" w:hAnsi="Bookman Old Style" w:cstheme="minorHAnsi"/>
          <w:b/>
          <w:bCs/>
          <w:sz w:val="24"/>
          <w:szCs w:val="24"/>
          <w:lang w:eastAsia="bg-BG"/>
        </w:rPr>
        <w:t>(3.4.)</w:t>
      </w:r>
      <w:r w:rsidRPr="002374CA">
        <w:rPr>
          <w:rFonts w:ascii="Bookman Old Style" w:eastAsia="Times New Roman" w:hAnsi="Bookman Old Style" w:cstheme="minorHAnsi"/>
          <w:sz w:val="24"/>
          <w:szCs w:val="24"/>
          <w:lang w:eastAsia="bg-BG"/>
        </w:rPr>
        <w:t xml:space="preserve"> Всяка фактура, издадена от Изпълнителя съгласно изискванията на настоящия договор, следва да съдържа в основанието си следният текст: „</w:t>
      </w:r>
      <w:r w:rsidRPr="002374CA">
        <w:rPr>
          <w:rStyle w:val="normaltextrun"/>
          <w:rFonts w:ascii="Bookman Old Style" w:eastAsia="Times New Roman" w:hAnsi="Bookman Old Style" w:cstheme="minorHAnsi"/>
          <w:color w:val="000000"/>
          <w:sz w:val="24"/>
          <w:szCs w:val="24"/>
          <w:shd w:val="clear" w:color="auto" w:fill="FFFFFF"/>
        </w:rPr>
        <w:t>Разходът е по проект № 2021/335128“</w:t>
      </w:r>
      <w:r w:rsidRPr="002374CA">
        <w:rPr>
          <w:rFonts w:ascii="Bookman Old Style" w:eastAsia="Times New Roman" w:hAnsi="Bookman Old Style" w:cstheme="minorHAnsi"/>
          <w:sz w:val="24"/>
          <w:szCs w:val="24"/>
          <w:lang w:eastAsia="bg-BG"/>
        </w:rPr>
        <w:t xml:space="preserve">. В случай че Възложителят получи фактура, която не отговаря на това изискване, последният не извършва плащане съгласно настоящия раздел до получаване на коригирана фактура със съдържание съгласно предходното изречение. </w:t>
      </w:r>
    </w:p>
    <w:p w14:paraId="71FAB6A9" w14:textId="77777777" w:rsidR="00794CC3" w:rsidRPr="002374CA" w:rsidRDefault="00794CC3" w:rsidP="61C812FC">
      <w:pPr>
        <w:spacing w:after="0" w:line="240" w:lineRule="auto"/>
        <w:ind w:firstLine="567"/>
        <w:jc w:val="both"/>
        <w:rPr>
          <w:rFonts w:ascii="Bookman Old Style" w:eastAsia="Times New Roman" w:hAnsi="Bookman Old Style" w:cstheme="minorHAnsi"/>
          <w:b/>
          <w:bCs/>
          <w:sz w:val="24"/>
          <w:szCs w:val="24"/>
          <w:lang w:eastAsia="bg-BG"/>
        </w:rPr>
      </w:pPr>
    </w:p>
    <w:p w14:paraId="3A3E6DDA" w14:textId="77777777" w:rsidR="009D0A94" w:rsidRPr="002374CA" w:rsidRDefault="61C812FC" w:rsidP="61C812FC">
      <w:pPr>
        <w:pStyle w:val="ListParagraph"/>
        <w:numPr>
          <w:ilvl w:val="0"/>
          <w:numId w:val="1"/>
        </w:numPr>
        <w:suppressAutoHyphens/>
        <w:spacing w:after="0" w:line="240" w:lineRule="auto"/>
        <w:ind w:left="0" w:firstLine="0"/>
        <w:jc w:val="center"/>
        <w:rPr>
          <w:rFonts w:ascii="Bookman Old Style" w:eastAsia="Times New Roman" w:hAnsi="Bookman Old Style" w:cstheme="minorHAnsi"/>
          <w:b/>
          <w:bCs/>
          <w:sz w:val="24"/>
          <w:szCs w:val="24"/>
          <w:lang w:eastAsia="ar-SA"/>
        </w:rPr>
      </w:pPr>
      <w:r w:rsidRPr="002374CA">
        <w:rPr>
          <w:rFonts w:ascii="Bookman Old Style" w:eastAsia="Times New Roman" w:hAnsi="Bookman Old Style" w:cstheme="minorHAnsi"/>
          <w:b/>
          <w:bCs/>
          <w:sz w:val="24"/>
          <w:szCs w:val="24"/>
          <w:lang w:eastAsia="bg-BG"/>
        </w:rPr>
        <w:t xml:space="preserve">СРОКОВЕ. МЯСТО И УСЛОВИЯ </w:t>
      </w:r>
      <w:r w:rsidRPr="002374CA">
        <w:rPr>
          <w:rFonts w:ascii="Bookman Old Style" w:eastAsia="Times New Roman" w:hAnsi="Bookman Old Style" w:cstheme="minorHAnsi"/>
          <w:b/>
          <w:bCs/>
          <w:sz w:val="24"/>
          <w:szCs w:val="24"/>
          <w:lang w:val="bg-BG" w:eastAsia="bg-BG"/>
        </w:rPr>
        <w:t>ЗА ИЗПЪЛНЕНИЕ</w:t>
      </w:r>
    </w:p>
    <w:p w14:paraId="080912CD" w14:textId="77777777" w:rsidR="007876F3" w:rsidRPr="002374CA" w:rsidRDefault="007876F3" w:rsidP="61C812FC">
      <w:pPr>
        <w:suppressAutoHyphens/>
        <w:spacing w:after="0" w:line="240" w:lineRule="auto"/>
        <w:jc w:val="both"/>
        <w:rPr>
          <w:rFonts w:ascii="Bookman Old Style" w:eastAsia="Times New Roman" w:hAnsi="Bookman Old Style" w:cstheme="minorHAnsi"/>
          <w:b/>
          <w:bCs/>
          <w:sz w:val="24"/>
          <w:szCs w:val="24"/>
          <w:lang w:eastAsia="ar-SA"/>
        </w:rPr>
      </w:pPr>
    </w:p>
    <w:p w14:paraId="5F22E457" w14:textId="77777777" w:rsidR="009E507B" w:rsidRPr="002374CA" w:rsidRDefault="61C812FC" w:rsidP="61C812FC">
      <w:pPr>
        <w:suppressAutoHyphens/>
        <w:spacing w:after="0" w:line="240" w:lineRule="auto"/>
        <w:jc w:val="both"/>
        <w:rPr>
          <w:rFonts w:ascii="Bookman Old Style" w:eastAsia="Times New Roman" w:hAnsi="Bookman Old Style" w:cstheme="minorHAnsi"/>
          <w:b/>
          <w:bCs/>
          <w:sz w:val="24"/>
          <w:szCs w:val="24"/>
          <w:lang w:eastAsia="ar-SA"/>
        </w:rPr>
      </w:pPr>
      <w:r w:rsidRPr="002374CA">
        <w:rPr>
          <w:rFonts w:ascii="Bookman Old Style" w:eastAsia="Times New Roman" w:hAnsi="Bookman Old Style" w:cstheme="minorHAnsi"/>
          <w:b/>
          <w:bCs/>
          <w:sz w:val="24"/>
          <w:szCs w:val="24"/>
          <w:lang w:eastAsia="ar-SA"/>
        </w:rPr>
        <w:t>Член 4.Срокове и място на изпълнение</w:t>
      </w:r>
    </w:p>
    <w:p w14:paraId="589EBB57" w14:textId="5383496B" w:rsidR="00804EFA" w:rsidRPr="002374CA" w:rsidRDefault="61C812FC" w:rsidP="61C812FC">
      <w:pPr>
        <w:suppressAutoHyphens/>
        <w:spacing w:after="0" w:line="240" w:lineRule="auto"/>
        <w:jc w:val="both"/>
        <w:rPr>
          <w:rFonts w:ascii="Bookman Old Style" w:eastAsia="Times New Roman" w:hAnsi="Bookman Old Style" w:cstheme="minorHAnsi"/>
          <w:color w:val="000000"/>
          <w:sz w:val="24"/>
          <w:szCs w:val="24"/>
          <w:lang w:eastAsia="bg-BG"/>
        </w:rPr>
      </w:pPr>
      <w:r w:rsidRPr="002374CA">
        <w:rPr>
          <w:rFonts w:ascii="Bookman Old Style" w:eastAsia="Times New Roman" w:hAnsi="Bookman Old Style" w:cstheme="minorHAnsi"/>
          <w:b/>
          <w:bCs/>
          <w:sz w:val="24"/>
          <w:szCs w:val="24"/>
          <w:lang w:eastAsia="ar-SA"/>
        </w:rPr>
        <w:t>(4.1)</w:t>
      </w:r>
      <w:r w:rsidRPr="002374CA">
        <w:rPr>
          <w:rFonts w:ascii="Bookman Old Style" w:eastAsia="Times New Roman" w:hAnsi="Bookman Old Style" w:cstheme="minorHAnsi"/>
          <w:sz w:val="24"/>
          <w:szCs w:val="24"/>
          <w:lang w:eastAsia="ar-SA"/>
        </w:rPr>
        <w:t xml:space="preserve"> </w:t>
      </w:r>
      <w:r w:rsidRPr="002374CA">
        <w:rPr>
          <w:rFonts w:ascii="Bookman Old Style" w:eastAsia="Times New Roman" w:hAnsi="Bookman Old Style" w:cstheme="minorHAnsi"/>
          <w:color w:val="000000" w:themeColor="text1"/>
          <w:sz w:val="24"/>
          <w:szCs w:val="24"/>
          <w:lang w:eastAsia="bg-BG"/>
        </w:rPr>
        <w:t>Настоящият Договор влиза в сила от</w:t>
      </w:r>
      <w:r w:rsidRPr="002374CA">
        <w:rPr>
          <w:rFonts w:ascii="Bookman Old Style" w:eastAsia="Times New Roman" w:hAnsi="Bookman Old Style" w:cstheme="minorHAnsi"/>
          <w:sz w:val="24"/>
          <w:szCs w:val="24"/>
          <w:lang w:eastAsia="bg-BG"/>
        </w:rPr>
        <w:t xml:space="preserve"> датата на подписването му от двете страни</w:t>
      </w:r>
      <w:r w:rsidRPr="002374CA">
        <w:rPr>
          <w:rFonts w:ascii="Bookman Old Style" w:eastAsia="Times New Roman" w:hAnsi="Bookman Old Style" w:cstheme="minorHAnsi"/>
          <w:color w:val="000000" w:themeColor="text1"/>
          <w:sz w:val="24"/>
          <w:szCs w:val="24"/>
          <w:lang w:eastAsia="bg-BG"/>
        </w:rPr>
        <w:t xml:space="preserve"> и изтича след изтичането на гаранционния срок на Софтуерните продукти.</w:t>
      </w:r>
    </w:p>
    <w:p w14:paraId="44C92020" w14:textId="77777777" w:rsidR="00F079C9" w:rsidRPr="002374CA" w:rsidRDefault="61C812FC" w:rsidP="61C812FC">
      <w:pPr>
        <w:suppressAutoHyphens/>
        <w:spacing w:after="0" w:line="240" w:lineRule="auto"/>
        <w:jc w:val="both"/>
        <w:rPr>
          <w:rFonts w:ascii="Bookman Old Style" w:eastAsia="Times New Roman" w:hAnsi="Bookman Old Style" w:cstheme="minorHAnsi"/>
          <w:sz w:val="24"/>
          <w:szCs w:val="24"/>
        </w:rPr>
      </w:pPr>
      <w:r w:rsidRPr="002374CA">
        <w:rPr>
          <w:rFonts w:ascii="Bookman Old Style" w:eastAsia="Times New Roman" w:hAnsi="Bookman Old Style" w:cstheme="minorHAnsi"/>
          <w:b/>
          <w:bCs/>
          <w:sz w:val="24"/>
          <w:szCs w:val="24"/>
          <w:lang w:eastAsia="ar-SA"/>
        </w:rPr>
        <w:t>(4.2)</w:t>
      </w:r>
      <w:r w:rsidRPr="002374CA">
        <w:rPr>
          <w:rFonts w:ascii="Bookman Old Style" w:eastAsia="Times New Roman" w:hAnsi="Bookman Old Style" w:cstheme="minorHAnsi"/>
          <w:sz w:val="24"/>
          <w:szCs w:val="24"/>
          <w:lang w:eastAsia="ar-SA"/>
        </w:rPr>
        <w:t xml:space="preserve"> </w:t>
      </w:r>
      <w:r w:rsidRPr="002374CA">
        <w:rPr>
          <w:rFonts w:ascii="Bookman Old Style" w:eastAsia="Times New Roman" w:hAnsi="Bookman Old Style" w:cstheme="minorHAnsi"/>
          <w:sz w:val="24"/>
          <w:szCs w:val="24"/>
          <w:lang w:eastAsia="bg-BG"/>
        </w:rPr>
        <w:t>Срокът за разработка и въвеждане в експлоатация на Софтуерните продукти в системите/устройствата на Възложителя в състояние годно за проверка на функционалността им е ………………… (</w:t>
      </w:r>
      <w:r w:rsidRPr="002374CA">
        <w:rPr>
          <w:rFonts w:ascii="Bookman Old Style" w:eastAsia="Times New Roman" w:hAnsi="Bookman Old Style" w:cstheme="minorHAnsi"/>
          <w:i/>
          <w:iCs/>
          <w:sz w:val="24"/>
          <w:szCs w:val="24"/>
          <w:lang w:eastAsia="bg-BG"/>
        </w:rPr>
        <w:t xml:space="preserve">попълва се съгласно предложението на избрания Изпълнител, но не повече от деветдесет дни), </w:t>
      </w:r>
      <w:r w:rsidRPr="002374CA">
        <w:rPr>
          <w:rFonts w:ascii="Bookman Old Style" w:eastAsia="Times New Roman" w:hAnsi="Bookman Old Style" w:cstheme="minorHAnsi"/>
          <w:sz w:val="24"/>
          <w:szCs w:val="24"/>
          <w:lang w:eastAsia="bg-BG"/>
        </w:rPr>
        <w:t>считано от датата на подписване на настоящия договор</w:t>
      </w:r>
      <w:r w:rsidRPr="002374CA">
        <w:rPr>
          <w:rFonts w:ascii="Bookman Old Style" w:eastAsia="Times New Roman" w:hAnsi="Bookman Old Style" w:cstheme="minorHAnsi"/>
          <w:sz w:val="24"/>
          <w:szCs w:val="24"/>
        </w:rPr>
        <w:t>. В този срок Изпълнителят се задължава да изготви и предаде на Възложителя</w:t>
      </w:r>
      <w:r w:rsidR="00F079C9" w:rsidRPr="002374CA">
        <w:rPr>
          <w:rFonts w:ascii="Bookman Old Style" w:eastAsia="Times New Roman" w:hAnsi="Bookman Old Style" w:cstheme="minorHAnsi"/>
          <w:sz w:val="24"/>
          <w:szCs w:val="24"/>
        </w:rPr>
        <w:t xml:space="preserve"> </w:t>
      </w:r>
      <w:r w:rsidRPr="002374CA">
        <w:rPr>
          <w:rFonts w:ascii="Bookman Old Style" w:eastAsia="Times New Roman" w:hAnsi="Bookman Old Style" w:cstheme="minorHAnsi"/>
          <w:sz w:val="24"/>
          <w:szCs w:val="24"/>
        </w:rPr>
        <w:t xml:space="preserve">съгласно Техническата спецификация на Възложителя </w:t>
      </w:r>
    </w:p>
    <w:p w14:paraId="3A5756C3" w14:textId="5607FAEB" w:rsidR="00394051" w:rsidRPr="002374CA" w:rsidRDefault="00394051" w:rsidP="00F079C9">
      <w:pPr>
        <w:pStyle w:val="ListParagraph"/>
        <w:numPr>
          <w:ilvl w:val="0"/>
          <w:numId w:val="48"/>
        </w:numPr>
        <w:suppressAutoHyphens/>
        <w:spacing w:after="0" w:line="240" w:lineRule="auto"/>
        <w:jc w:val="both"/>
        <w:rPr>
          <w:rFonts w:ascii="Bookman Old Style" w:eastAsia="Times New Roman" w:hAnsi="Bookman Old Style" w:cstheme="minorHAnsi"/>
          <w:sz w:val="24"/>
          <w:szCs w:val="24"/>
        </w:rPr>
      </w:pPr>
      <w:r w:rsidRPr="002374CA">
        <w:rPr>
          <w:rFonts w:ascii="Bookman Old Style" w:eastAsia="Times New Roman" w:hAnsi="Bookman Old Style" w:cstheme="minorHAnsi"/>
          <w:sz w:val="24"/>
          <w:szCs w:val="24"/>
          <w:lang w:val="bg-BG"/>
        </w:rPr>
        <w:t>Изработен</w:t>
      </w:r>
      <w:r w:rsidR="002139B7" w:rsidRPr="002374CA">
        <w:rPr>
          <w:rFonts w:ascii="Bookman Old Style" w:eastAsia="Times New Roman" w:hAnsi="Bookman Old Style" w:cstheme="minorHAnsi"/>
          <w:sz w:val="24"/>
          <w:szCs w:val="24"/>
          <w:lang w:val="bg-BG"/>
        </w:rPr>
        <w:t xml:space="preserve">ата, </w:t>
      </w:r>
      <w:r w:rsidRPr="002374CA">
        <w:rPr>
          <w:rFonts w:ascii="Bookman Old Style" w:eastAsia="Times New Roman" w:hAnsi="Bookman Old Style" w:cstheme="minorHAnsi"/>
          <w:sz w:val="24"/>
          <w:szCs w:val="24"/>
          <w:lang w:val="bg-BG"/>
        </w:rPr>
        <w:t>работещ</w:t>
      </w:r>
      <w:r w:rsidR="002139B7" w:rsidRPr="002374CA">
        <w:rPr>
          <w:rFonts w:ascii="Bookman Old Style" w:eastAsia="Times New Roman" w:hAnsi="Bookman Old Style" w:cstheme="minorHAnsi"/>
          <w:sz w:val="24"/>
          <w:szCs w:val="24"/>
          <w:lang w:val="bg-BG"/>
        </w:rPr>
        <w:t xml:space="preserve">а </w:t>
      </w:r>
      <w:r w:rsidRPr="002374CA">
        <w:rPr>
          <w:rFonts w:ascii="Bookman Old Style" w:eastAsia="Times New Roman" w:hAnsi="Bookman Old Style" w:cstheme="minorHAnsi"/>
          <w:sz w:val="24"/>
          <w:szCs w:val="24"/>
          <w:lang w:val="bg-BG"/>
        </w:rPr>
        <w:t>и въвед</w:t>
      </w:r>
      <w:r w:rsidR="00107EBC" w:rsidRPr="002374CA">
        <w:rPr>
          <w:rFonts w:ascii="Bookman Old Style" w:eastAsia="Times New Roman" w:hAnsi="Bookman Old Style" w:cstheme="minorHAnsi"/>
          <w:sz w:val="24"/>
          <w:szCs w:val="24"/>
          <w:lang w:val="bg-BG"/>
        </w:rPr>
        <w:t>ена</w:t>
      </w:r>
      <w:r w:rsidR="002139B7" w:rsidRPr="002374CA">
        <w:rPr>
          <w:rFonts w:ascii="Bookman Old Style" w:eastAsia="Times New Roman" w:hAnsi="Bookman Old Style" w:cstheme="minorHAnsi"/>
          <w:sz w:val="24"/>
          <w:szCs w:val="24"/>
          <w:lang w:val="bg-BG"/>
        </w:rPr>
        <w:t xml:space="preserve"> в експлоатация </w:t>
      </w:r>
      <w:r w:rsidR="00107EBC" w:rsidRPr="002374CA">
        <w:rPr>
          <w:rFonts w:ascii="Bookman Old Style" w:eastAsia="Times New Roman" w:hAnsi="Bookman Old Style" w:cstheme="minorHAnsi"/>
          <w:sz w:val="24"/>
          <w:szCs w:val="24"/>
          <w:lang w:val="bg-BG"/>
        </w:rPr>
        <w:t>уеб-базирана платформа, която предоставя на хранителни бизнеси възможността да предлагат храна, останала им в излишък, на потребители, които могат да я закупят и дарят</w:t>
      </w:r>
      <w:r w:rsidR="0071216B" w:rsidRPr="002374CA">
        <w:rPr>
          <w:rFonts w:ascii="Bookman Old Style" w:eastAsia="Times New Roman" w:hAnsi="Bookman Old Style" w:cstheme="minorHAnsi"/>
          <w:sz w:val="24"/>
          <w:szCs w:val="24"/>
          <w:lang w:val="bg-BG"/>
        </w:rPr>
        <w:t xml:space="preserve">. </w:t>
      </w:r>
    </w:p>
    <w:p w14:paraId="21A808B6" w14:textId="2D33E14F" w:rsidR="00F079C9" w:rsidRPr="002374CA" w:rsidRDefault="00F079C9" w:rsidP="00F079C9">
      <w:pPr>
        <w:pStyle w:val="ListParagraph"/>
        <w:numPr>
          <w:ilvl w:val="0"/>
          <w:numId w:val="48"/>
        </w:numPr>
        <w:suppressAutoHyphens/>
        <w:spacing w:after="0" w:line="240" w:lineRule="auto"/>
        <w:jc w:val="both"/>
        <w:rPr>
          <w:rFonts w:ascii="Bookman Old Style" w:eastAsia="Times New Roman" w:hAnsi="Bookman Old Style" w:cstheme="minorHAnsi"/>
          <w:sz w:val="24"/>
          <w:szCs w:val="24"/>
        </w:rPr>
      </w:pPr>
      <w:proofErr w:type="spellStart"/>
      <w:r w:rsidRPr="002374CA">
        <w:rPr>
          <w:rFonts w:ascii="Bookman Old Style" w:eastAsia="Times New Roman" w:hAnsi="Bookman Old Style" w:cstheme="minorHAnsi"/>
          <w:sz w:val="24"/>
          <w:szCs w:val="24"/>
        </w:rPr>
        <w:t>Изготвената</w:t>
      </w:r>
      <w:proofErr w:type="spellEnd"/>
      <w:r w:rsidRPr="002374CA">
        <w:rPr>
          <w:rFonts w:ascii="Bookman Old Style" w:eastAsia="Times New Roman" w:hAnsi="Bookman Old Style" w:cstheme="minorHAnsi"/>
          <w:sz w:val="24"/>
          <w:szCs w:val="24"/>
        </w:rPr>
        <w:t xml:space="preserve"> </w:t>
      </w:r>
      <w:proofErr w:type="spellStart"/>
      <w:r w:rsidR="61C812FC" w:rsidRPr="002374CA">
        <w:rPr>
          <w:rFonts w:ascii="Bookman Old Style" w:eastAsia="Times New Roman" w:hAnsi="Bookman Old Style" w:cstheme="minorHAnsi"/>
          <w:sz w:val="24"/>
          <w:szCs w:val="24"/>
        </w:rPr>
        <w:t>техническа</w:t>
      </w:r>
      <w:proofErr w:type="spellEnd"/>
      <w:r w:rsidR="61C812FC" w:rsidRPr="002374CA">
        <w:rPr>
          <w:rFonts w:ascii="Bookman Old Style" w:eastAsia="Times New Roman" w:hAnsi="Bookman Old Style" w:cstheme="minorHAnsi"/>
          <w:sz w:val="24"/>
          <w:szCs w:val="24"/>
        </w:rPr>
        <w:t xml:space="preserve"> </w:t>
      </w:r>
      <w:proofErr w:type="spellStart"/>
      <w:r w:rsidR="61C812FC" w:rsidRPr="002374CA">
        <w:rPr>
          <w:rFonts w:ascii="Bookman Old Style" w:eastAsia="Times New Roman" w:hAnsi="Bookman Old Style" w:cstheme="minorHAnsi"/>
          <w:sz w:val="24"/>
          <w:szCs w:val="24"/>
        </w:rPr>
        <w:t>документация</w:t>
      </w:r>
      <w:proofErr w:type="spellEnd"/>
      <w:r w:rsidR="61C812FC" w:rsidRPr="002374CA">
        <w:rPr>
          <w:rFonts w:ascii="Bookman Old Style" w:eastAsia="Times New Roman" w:hAnsi="Bookman Old Style" w:cstheme="minorHAnsi"/>
          <w:sz w:val="24"/>
          <w:szCs w:val="24"/>
        </w:rPr>
        <w:t xml:space="preserve">, </w:t>
      </w:r>
      <w:proofErr w:type="spellStart"/>
      <w:r w:rsidR="61C812FC" w:rsidRPr="002374CA">
        <w:rPr>
          <w:rFonts w:ascii="Bookman Old Style" w:eastAsia="Times New Roman" w:hAnsi="Bookman Old Style" w:cstheme="minorHAnsi"/>
          <w:sz w:val="24"/>
          <w:szCs w:val="24"/>
        </w:rPr>
        <w:t>както</w:t>
      </w:r>
      <w:proofErr w:type="spellEnd"/>
      <w:r w:rsidR="61C812FC" w:rsidRPr="002374CA">
        <w:rPr>
          <w:rFonts w:ascii="Bookman Old Style" w:eastAsia="Times New Roman" w:hAnsi="Bookman Old Style" w:cstheme="minorHAnsi"/>
          <w:sz w:val="24"/>
          <w:szCs w:val="24"/>
        </w:rPr>
        <w:t xml:space="preserve"> </w:t>
      </w:r>
      <w:proofErr w:type="spellStart"/>
      <w:r w:rsidR="61C812FC" w:rsidRPr="002374CA">
        <w:rPr>
          <w:rFonts w:ascii="Bookman Old Style" w:eastAsia="Times New Roman" w:hAnsi="Bookman Old Style" w:cstheme="minorHAnsi"/>
          <w:sz w:val="24"/>
          <w:szCs w:val="24"/>
        </w:rPr>
        <w:t>следва</w:t>
      </w:r>
      <w:proofErr w:type="spellEnd"/>
      <w:r w:rsidR="61C812FC" w:rsidRPr="002374CA">
        <w:rPr>
          <w:rFonts w:ascii="Bookman Old Style" w:eastAsia="Times New Roman" w:hAnsi="Bookman Old Style" w:cstheme="minorHAnsi"/>
          <w:sz w:val="24"/>
          <w:szCs w:val="24"/>
        </w:rPr>
        <w:t xml:space="preserve">: </w:t>
      </w:r>
    </w:p>
    <w:p w14:paraId="3BC48981" w14:textId="77777777" w:rsidR="00F079C9" w:rsidRPr="002374CA" w:rsidRDefault="61C812FC" w:rsidP="00F079C9">
      <w:pPr>
        <w:pStyle w:val="ListParagraph"/>
        <w:numPr>
          <w:ilvl w:val="1"/>
          <w:numId w:val="48"/>
        </w:numPr>
        <w:suppressAutoHyphens/>
        <w:spacing w:after="0" w:line="240" w:lineRule="auto"/>
        <w:jc w:val="both"/>
        <w:rPr>
          <w:rFonts w:ascii="Bookman Old Style" w:eastAsia="Times New Roman" w:hAnsi="Bookman Old Style" w:cstheme="minorHAnsi"/>
          <w:sz w:val="24"/>
          <w:szCs w:val="24"/>
        </w:rPr>
      </w:pPr>
      <w:proofErr w:type="spellStart"/>
      <w:r w:rsidRPr="002374CA">
        <w:rPr>
          <w:rFonts w:ascii="Bookman Old Style" w:eastAsia="Times New Roman" w:hAnsi="Bookman Old Style" w:cstheme="minorHAnsi"/>
          <w:sz w:val="24"/>
          <w:szCs w:val="24"/>
        </w:rPr>
        <w:t>Ръководство</w:t>
      </w:r>
      <w:proofErr w:type="spellEnd"/>
      <w:r w:rsidRPr="002374CA">
        <w:rPr>
          <w:rFonts w:ascii="Bookman Old Style" w:eastAsia="Times New Roman" w:hAnsi="Bookman Old Style" w:cstheme="minorHAnsi"/>
          <w:sz w:val="24"/>
          <w:szCs w:val="24"/>
        </w:rPr>
        <w:t xml:space="preserve"> </w:t>
      </w:r>
      <w:proofErr w:type="spellStart"/>
      <w:r w:rsidRPr="002374CA">
        <w:rPr>
          <w:rFonts w:ascii="Bookman Old Style" w:eastAsia="Times New Roman" w:hAnsi="Bookman Old Style" w:cstheme="minorHAnsi"/>
          <w:sz w:val="24"/>
          <w:szCs w:val="24"/>
        </w:rPr>
        <w:t>за</w:t>
      </w:r>
      <w:proofErr w:type="spellEnd"/>
      <w:r w:rsidRPr="002374CA">
        <w:rPr>
          <w:rFonts w:ascii="Bookman Old Style" w:eastAsia="Times New Roman" w:hAnsi="Bookman Old Style" w:cstheme="minorHAnsi"/>
          <w:sz w:val="24"/>
          <w:szCs w:val="24"/>
        </w:rPr>
        <w:t xml:space="preserve"> </w:t>
      </w:r>
      <w:proofErr w:type="spellStart"/>
      <w:r w:rsidRPr="002374CA">
        <w:rPr>
          <w:rFonts w:ascii="Bookman Old Style" w:eastAsia="Times New Roman" w:hAnsi="Bookman Old Style" w:cstheme="minorHAnsi"/>
          <w:sz w:val="24"/>
          <w:szCs w:val="24"/>
        </w:rPr>
        <w:t>администратора</w:t>
      </w:r>
      <w:proofErr w:type="spellEnd"/>
      <w:r w:rsidRPr="002374CA">
        <w:rPr>
          <w:rFonts w:ascii="Bookman Old Style" w:eastAsia="Times New Roman" w:hAnsi="Bookman Old Style" w:cstheme="minorHAnsi"/>
          <w:sz w:val="24"/>
          <w:szCs w:val="24"/>
        </w:rPr>
        <w:t xml:space="preserve"> - </w:t>
      </w:r>
      <w:proofErr w:type="spellStart"/>
      <w:r w:rsidRPr="002374CA">
        <w:rPr>
          <w:rFonts w:ascii="Bookman Old Style" w:eastAsia="Times New Roman" w:hAnsi="Bookman Old Style" w:cstheme="minorHAnsi"/>
          <w:sz w:val="24"/>
          <w:szCs w:val="24"/>
        </w:rPr>
        <w:t>всички</w:t>
      </w:r>
      <w:proofErr w:type="spellEnd"/>
      <w:r w:rsidRPr="002374CA">
        <w:rPr>
          <w:rFonts w:ascii="Bookman Old Style" w:eastAsia="Times New Roman" w:hAnsi="Bookman Old Style" w:cstheme="minorHAnsi"/>
          <w:sz w:val="24"/>
          <w:szCs w:val="24"/>
        </w:rPr>
        <w:t xml:space="preserve"> </w:t>
      </w:r>
      <w:proofErr w:type="spellStart"/>
      <w:r w:rsidRPr="002374CA">
        <w:rPr>
          <w:rFonts w:ascii="Bookman Old Style" w:eastAsia="Times New Roman" w:hAnsi="Bookman Old Style" w:cstheme="minorHAnsi"/>
          <w:sz w:val="24"/>
          <w:szCs w:val="24"/>
        </w:rPr>
        <w:t>необходими</w:t>
      </w:r>
      <w:proofErr w:type="spellEnd"/>
      <w:r w:rsidRPr="002374CA">
        <w:rPr>
          <w:rFonts w:ascii="Bookman Old Style" w:eastAsia="Times New Roman" w:hAnsi="Bookman Old Style" w:cstheme="minorHAnsi"/>
          <w:sz w:val="24"/>
          <w:szCs w:val="24"/>
        </w:rPr>
        <w:t xml:space="preserve"> </w:t>
      </w:r>
      <w:proofErr w:type="spellStart"/>
      <w:r w:rsidRPr="002374CA">
        <w:rPr>
          <w:rFonts w:ascii="Bookman Old Style" w:eastAsia="Times New Roman" w:hAnsi="Bookman Old Style" w:cstheme="minorHAnsi"/>
          <w:sz w:val="24"/>
          <w:szCs w:val="24"/>
        </w:rPr>
        <w:t>процедури</w:t>
      </w:r>
      <w:proofErr w:type="spellEnd"/>
      <w:r w:rsidRPr="002374CA">
        <w:rPr>
          <w:rFonts w:ascii="Bookman Old Style" w:eastAsia="Times New Roman" w:hAnsi="Bookman Old Style" w:cstheme="minorHAnsi"/>
          <w:sz w:val="24"/>
          <w:szCs w:val="24"/>
        </w:rPr>
        <w:t xml:space="preserve"> </w:t>
      </w:r>
      <w:proofErr w:type="spellStart"/>
      <w:r w:rsidRPr="002374CA">
        <w:rPr>
          <w:rFonts w:ascii="Bookman Old Style" w:eastAsia="Times New Roman" w:hAnsi="Bookman Old Style" w:cstheme="minorHAnsi"/>
          <w:sz w:val="24"/>
          <w:szCs w:val="24"/>
        </w:rPr>
        <w:t>по</w:t>
      </w:r>
      <w:proofErr w:type="spellEnd"/>
      <w:r w:rsidRPr="002374CA">
        <w:rPr>
          <w:rFonts w:ascii="Bookman Old Style" w:eastAsia="Times New Roman" w:hAnsi="Bookman Old Style" w:cstheme="minorHAnsi"/>
          <w:sz w:val="24"/>
          <w:szCs w:val="24"/>
        </w:rPr>
        <w:t xml:space="preserve"> </w:t>
      </w:r>
      <w:proofErr w:type="spellStart"/>
      <w:r w:rsidRPr="002374CA">
        <w:rPr>
          <w:rFonts w:ascii="Bookman Old Style" w:eastAsia="Times New Roman" w:hAnsi="Bookman Old Style" w:cstheme="minorHAnsi"/>
          <w:sz w:val="24"/>
          <w:szCs w:val="24"/>
        </w:rPr>
        <w:t>инсталиране</w:t>
      </w:r>
      <w:proofErr w:type="spellEnd"/>
      <w:r w:rsidRPr="002374CA">
        <w:rPr>
          <w:rFonts w:ascii="Bookman Old Style" w:eastAsia="Times New Roman" w:hAnsi="Bookman Old Style" w:cstheme="minorHAnsi"/>
          <w:sz w:val="24"/>
          <w:szCs w:val="24"/>
        </w:rPr>
        <w:t xml:space="preserve">, </w:t>
      </w:r>
      <w:proofErr w:type="spellStart"/>
      <w:r w:rsidRPr="002374CA">
        <w:rPr>
          <w:rFonts w:ascii="Bookman Old Style" w:eastAsia="Times New Roman" w:hAnsi="Bookman Old Style" w:cstheme="minorHAnsi"/>
          <w:sz w:val="24"/>
          <w:szCs w:val="24"/>
        </w:rPr>
        <w:t>стартиране</w:t>
      </w:r>
      <w:proofErr w:type="spellEnd"/>
      <w:r w:rsidRPr="002374CA">
        <w:rPr>
          <w:rFonts w:ascii="Bookman Old Style" w:eastAsia="Times New Roman" w:hAnsi="Bookman Old Style" w:cstheme="minorHAnsi"/>
          <w:sz w:val="24"/>
          <w:szCs w:val="24"/>
        </w:rPr>
        <w:t xml:space="preserve"> и </w:t>
      </w:r>
      <w:proofErr w:type="spellStart"/>
      <w:r w:rsidRPr="002374CA">
        <w:rPr>
          <w:rFonts w:ascii="Bookman Old Style" w:eastAsia="Times New Roman" w:hAnsi="Bookman Old Style" w:cstheme="minorHAnsi"/>
          <w:sz w:val="24"/>
          <w:szCs w:val="24"/>
        </w:rPr>
        <w:t>менажиране</w:t>
      </w:r>
      <w:proofErr w:type="spellEnd"/>
      <w:r w:rsidRPr="002374CA">
        <w:rPr>
          <w:rFonts w:ascii="Bookman Old Style" w:eastAsia="Times New Roman" w:hAnsi="Bookman Old Style" w:cstheme="minorHAnsi"/>
          <w:sz w:val="24"/>
          <w:szCs w:val="24"/>
        </w:rPr>
        <w:t xml:space="preserve"> </w:t>
      </w:r>
      <w:proofErr w:type="spellStart"/>
      <w:r w:rsidRPr="002374CA">
        <w:rPr>
          <w:rFonts w:ascii="Bookman Old Style" w:eastAsia="Times New Roman" w:hAnsi="Bookman Old Style" w:cstheme="minorHAnsi"/>
          <w:sz w:val="24"/>
          <w:szCs w:val="24"/>
        </w:rPr>
        <w:t>на</w:t>
      </w:r>
      <w:proofErr w:type="spellEnd"/>
      <w:r w:rsidRPr="002374CA">
        <w:rPr>
          <w:rFonts w:ascii="Bookman Old Style" w:eastAsia="Times New Roman" w:hAnsi="Bookman Old Style" w:cstheme="minorHAnsi"/>
          <w:sz w:val="24"/>
          <w:szCs w:val="24"/>
        </w:rPr>
        <w:t xml:space="preserve"> </w:t>
      </w:r>
      <w:proofErr w:type="spellStart"/>
      <w:r w:rsidRPr="002374CA">
        <w:rPr>
          <w:rFonts w:ascii="Bookman Old Style" w:eastAsia="Times New Roman" w:hAnsi="Bookman Old Style" w:cstheme="minorHAnsi"/>
          <w:sz w:val="24"/>
          <w:szCs w:val="24"/>
        </w:rPr>
        <w:t>системата</w:t>
      </w:r>
      <w:proofErr w:type="spellEnd"/>
      <w:r w:rsidRPr="002374CA">
        <w:rPr>
          <w:rFonts w:ascii="Bookman Old Style" w:eastAsia="Times New Roman" w:hAnsi="Bookman Old Style" w:cstheme="minorHAnsi"/>
          <w:sz w:val="24"/>
          <w:szCs w:val="24"/>
        </w:rPr>
        <w:t>;</w:t>
      </w:r>
    </w:p>
    <w:p w14:paraId="69FC5A54" w14:textId="77777777" w:rsidR="00F079C9" w:rsidRPr="002374CA" w:rsidRDefault="61C812FC" w:rsidP="00F079C9">
      <w:pPr>
        <w:pStyle w:val="ListParagraph"/>
        <w:numPr>
          <w:ilvl w:val="1"/>
          <w:numId w:val="48"/>
        </w:numPr>
        <w:suppressAutoHyphens/>
        <w:spacing w:after="0" w:line="240" w:lineRule="auto"/>
        <w:jc w:val="both"/>
        <w:rPr>
          <w:rFonts w:ascii="Bookman Old Style" w:eastAsia="Times New Roman" w:hAnsi="Bookman Old Style" w:cstheme="minorHAnsi"/>
          <w:sz w:val="24"/>
          <w:szCs w:val="24"/>
        </w:rPr>
      </w:pPr>
      <w:proofErr w:type="spellStart"/>
      <w:r w:rsidRPr="002374CA">
        <w:rPr>
          <w:rFonts w:ascii="Bookman Old Style" w:eastAsia="Times New Roman" w:hAnsi="Bookman Old Style" w:cstheme="minorHAnsi"/>
          <w:sz w:val="24"/>
          <w:szCs w:val="24"/>
        </w:rPr>
        <w:lastRenderedPageBreak/>
        <w:t>Детайлно</w:t>
      </w:r>
      <w:proofErr w:type="spellEnd"/>
      <w:r w:rsidRPr="002374CA">
        <w:rPr>
          <w:rFonts w:ascii="Bookman Old Style" w:eastAsia="Times New Roman" w:hAnsi="Bookman Old Style" w:cstheme="minorHAnsi"/>
          <w:sz w:val="24"/>
          <w:szCs w:val="24"/>
        </w:rPr>
        <w:t xml:space="preserve"> </w:t>
      </w:r>
      <w:proofErr w:type="spellStart"/>
      <w:r w:rsidRPr="002374CA">
        <w:rPr>
          <w:rFonts w:ascii="Bookman Old Style" w:eastAsia="Times New Roman" w:hAnsi="Bookman Old Style" w:cstheme="minorHAnsi"/>
          <w:sz w:val="24"/>
          <w:szCs w:val="24"/>
        </w:rPr>
        <w:t>описание</w:t>
      </w:r>
      <w:proofErr w:type="spellEnd"/>
      <w:r w:rsidRPr="002374CA">
        <w:rPr>
          <w:rFonts w:ascii="Bookman Old Style" w:eastAsia="Times New Roman" w:hAnsi="Bookman Old Style" w:cstheme="minorHAnsi"/>
          <w:sz w:val="24"/>
          <w:szCs w:val="24"/>
        </w:rPr>
        <w:t xml:space="preserve"> </w:t>
      </w:r>
      <w:proofErr w:type="spellStart"/>
      <w:r w:rsidRPr="002374CA">
        <w:rPr>
          <w:rFonts w:ascii="Bookman Old Style" w:eastAsia="Times New Roman" w:hAnsi="Bookman Old Style" w:cstheme="minorHAnsi"/>
          <w:sz w:val="24"/>
          <w:szCs w:val="24"/>
        </w:rPr>
        <w:t>на</w:t>
      </w:r>
      <w:proofErr w:type="spellEnd"/>
      <w:r w:rsidRPr="002374CA">
        <w:rPr>
          <w:rFonts w:ascii="Bookman Old Style" w:eastAsia="Times New Roman" w:hAnsi="Bookman Old Style" w:cstheme="minorHAnsi"/>
          <w:sz w:val="24"/>
          <w:szCs w:val="24"/>
        </w:rPr>
        <w:t xml:space="preserve"> </w:t>
      </w:r>
      <w:proofErr w:type="spellStart"/>
      <w:r w:rsidRPr="002374CA">
        <w:rPr>
          <w:rFonts w:ascii="Bookman Old Style" w:eastAsia="Times New Roman" w:hAnsi="Bookman Old Style" w:cstheme="minorHAnsi"/>
          <w:sz w:val="24"/>
          <w:szCs w:val="24"/>
        </w:rPr>
        <w:t>базата</w:t>
      </w:r>
      <w:proofErr w:type="spellEnd"/>
      <w:r w:rsidRPr="002374CA">
        <w:rPr>
          <w:rFonts w:ascii="Bookman Old Style" w:eastAsia="Times New Roman" w:hAnsi="Bookman Old Style" w:cstheme="minorHAnsi"/>
          <w:sz w:val="24"/>
          <w:szCs w:val="24"/>
        </w:rPr>
        <w:t xml:space="preserve"> </w:t>
      </w:r>
      <w:proofErr w:type="spellStart"/>
      <w:r w:rsidRPr="002374CA">
        <w:rPr>
          <w:rFonts w:ascii="Bookman Old Style" w:eastAsia="Times New Roman" w:hAnsi="Bookman Old Style" w:cstheme="minorHAnsi"/>
          <w:sz w:val="24"/>
          <w:szCs w:val="24"/>
        </w:rPr>
        <w:t>данни</w:t>
      </w:r>
      <w:proofErr w:type="spellEnd"/>
      <w:r w:rsidRPr="002374CA">
        <w:rPr>
          <w:rFonts w:ascii="Bookman Old Style" w:eastAsia="Times New Roman" w:hAnsi="Bookman Old Style" w:cstheme="minorHAnsi"/>
          <w:sz w:val="24"/>
          <w:szCs w:val="24"/>
        </w:rPr>
        <w:t>;</w:t>
      </w:r>
    </w:p>
    <w:p w14:paraId="097A3763" w14:textId="77777777" w:rsidR="00F079C9" w:rsidRPr="002374CA" w:rsidRDefault="61C812FC" w:rsidP="00F079C9">
      <w:pPr>
        <w:pStyle w:val="ListParagraph"/>
        <w:numPr>
          <w:ilvl w:val="1"/>
          <w:numId w:val="48"/>
        </w:numPr>
        <w:suppressAutoHyphens/>
        <w:spacing w:after="0" w:line="240" w:lineRule="auto"/>
        <w:jc w:val="both"/>
        <w:rPr>
          <w:rFonts w:ascii="Bookman Old Style" w:eastAsia="Times New Roman" w:hAnsi="Bookman Old Style" w:cstheme="minorHAnsi"/>
          <w:sz w:val="24"/>
          <w:szCs w:val="24"/>
        </w:rPr>
      </w:pPr>
      <w:proofErr w:type="spellStart"/>
      <w:r w:rsidRPr="002374CA">
        <w:rPr>
          <w:rFonts w:ascii="Bookman Old Style" w:eastAsia="Times New Roman" w:hAnsi="Bookman Old Style" w:cstheme="minorHAnsi"/>
          <w:sz w:val="24"/>
          <w:szCs w:val="24"/>
        </w:rPr>
        <w:t>Описание</w:t>
      </w:r>
      <w:proofErr w:type="spellEnd"/>
      <w:r w:rsidRPr="002374CA">
        <w:rPr>
          <w:rFonts w:ascii="Bookman Old Style" w:eastAsia="Times New Roman" w:hAnsi="Bookman Old Style" w:cstheme="minorHAnsi"/>
          <w:sz w:val="24"/>
          <w:szCs w:val="24"/>
        </w:rPr>
        <w:t xml:space="preserve"> </w:t>
      </w:r>
      <w:proofErr w:type="spellStart"/>
      <w:r w:rsidRPr="002374CA">
        <w:rPr>
          <w:rFonts w:ascii="Bookman Old Style" w:eastAsia="Times New Roman" w:hAnsi="Bookman Old Style" w:cstheme="minorHAnsi"/>
          <w:sz w:val="24"/>
          <w:szCs w:val="24"/>
        </w:rPr>
        <w:t>на</w:t>
      </w:r>
      <w:proofErr w:type="spellEnd"/>
      <w:r w:rsidRPr="002374CA">
        <w:rPr>
          <w:rFonts w:ascii="Bookman Old Style" w:eastAsia="Times New Roman" w:hAnsi="Bookman Old Style" w:cstheme="minorHAnsi"/>
          <w:sz w:val="24"/>
          <w:szCs w:val="24"/>
        </w:rPr>
        <w:t xml:space="preserve"> </w:t>
      </w:r>
      <w:proofErr w:type="spellStart"/>
      <w:r w:rsidRPr="002374CA">
        <w:rPr>
          <w:rFonts w:ascii="Bookman Old Style" w:eastAsia="Times New Roman" w:hAnsi="Bookman Old Style" w:cstheme="minorHAnsi"/>
          <w:sz w:val="24"/>
          <w:szCs w:val="24"/>
        </w:rPr>
        <w:t>софтуерните</w:t>
      </w:r>
      <w:proofErr w:type="spellEnd"/>
      <w:r w:rsidRPr="002374CA">
        <w:rPr>
          <w:rFonts w:ascii="Bookman Old Style" w:eastAsia="Times New Roman" w:hAnsi="Bookman Old Style" w:cstheme="minorHAnsi"/>
          <w:sz w:val="24"/>
          <w:szCs w:val="24"/>
        </w:rPr>
        <w:t xml:space="preserve"> </w:t>
      </w:r>
      <w:proofErr w:type="spellStart"/>
      <w:r w:rsidRPr="002374CA">
        <w:rPr>
          <w:rFonts w:ascii="Bookman Old Style" w:eastAsia="Times New Roman" w:hAnsi="Bookman Old Style" w:cstheme="minorHAnsi"/>
          <w:sz w:val="24"/>
          <w:szCs w:val="24"/>
        </w:rPr>
        <w:t>модули</w:t>
      </w:r>
      <w:proofErr w:type="spellEnd"/>
      <w:r w:rsidRPr="002374CA">
        <w:rPr>
          <w:rFonts w:ascii="Bookman Old Style" w:eastAsia="Times New Roman" w:hAnsi="Bookman Old Style" w:cstheme="minorHAnsi"/>
          <w:sz w:val="24"/>
          <w:szCs w:val="24"/>
        </w:rPr>
        <w:t>;</w:t>
      </w:r>
    </w:p>
    <w:p w14:paraId="4365AAAC" w14:textId="77777777" w:rsidR="00F079C9" w:rsidRPr="002374CA" w:rsidRDefault="61C812FC" w:rsidP="00F079C9">
      <w:pPr>
        <w:pStyle w:val="ListParagraph"/>
        <w:numPr>
          <w:ilvl w:val="1"/>
          <w:numId w:val="48"/>
        </w:numPr>
        <w:suppressAutoHyphens/>
        <w:spacing w:after="0" w:line="240" w:lineRule="auto"/>
        <w:jc w:val="both"/>
        <w:rPr>
          <w:rFonts w:ascii="Bookman Old Style" w:eastAsia="Times New Roman" w:hAnsi="Bookman Old Style" w:cstheme="minorHAnsi"/>
          <w:sz w:val="24"/>
          <w:szCs w:val="24"/>
        </w:rPr>
      </w:pPr>
      <w:proofErr w:type="spellStart"/>
      <w:r w:rsidRPr="002374CA">
        <w:rPr>
          <w:rFonts w:ascii="Bookman Old Style" w:eastAsia="Times New Roman" w:hAnsi="Bookman Old Style" w:cstheme="minorHAnsi"/>
          <w:sz w:val="24"/>
          <w:szCs w:val="24"/>
        </w:rPr>
        <w:t>Доклад</w:t>
      </w:r>
      <w:proofErr w:type="spellEnd"/>
      <w:r w:rsidRPr="002374CA">
        <w:rPr>
          <w:rFonts w:ascii="Bookman Old Style" w:eastAsia="Times New Roman" w:hAnsi="Bookman Old Style" w:cstheme="minorHAnsi"/>
          <w:sz w:val="24"/>
          <w:szCs w:val="24"/>
        </w:rPr>
        <w:t xml:space="preserve"> </w:t>
      </w:r>
      <w:proofErr w:type="spellStart"/>
      <w:r w:rsidRPr="002374CA">
        <w:rPr>
          <w:rFonts w:ascii="Bookman Old Style" w:eastAsia="Times New Roman" w:hAnsi="Bookman Old Style" w:cstheme="minorHAnsi"/>
          <w:sz w:val="24"/>
          <w:szCs w:val="24"/>
        </w:rPr>
        <w:t>за</w:t>
      </w:r>
      <w:proofErr w:type="spellEnd"/>
      <w:r w:rsidRPr="002374CA">
        <w:rPr>
          <w:rFonts w:ascii="Bookman Old Style" w:eastAsia="Times New Roman" w:hAnsi="Bookman Old Style" w:cstheme="minorHAnsi"/>
          <w:sz w:val="24"/>
          <w:szCs w:val="24"/>
        </w:rPr>
        <w:t xml:space="preserve"> </w:t>
      </w:r>
      <w:proofErr w:type="spellStart"/>
      <w:r w:rsidRPr="002374CA">
        <w:rPr>
          <w:rFonts w:ascii="Bookman Old Style" w:eastAsia="Times New Roman" w:hAnsi="Bookman Old Style" w:cstheme="minorHAnsi"/>
          <w:sz w:val="24"/>
          <w:szCs w:val="24"/>
        </w:rPr>
        <w:t>тестваните</w:t>
      </w:r>
      <w:proofErr w:type="spellEnd"/>
      <w:r w:rsidRPr="002374CA">
        <w:rPr>
          <w:rFonts w:ascii="Bookman Old Style" w:eastAsia="Times New Roman" w:hAnsi="Bookman Old Style" w:cstheme="minorHAnsi"/>
          <w:sz w:val="24"/>
          <w:szCs w:val="24"/>
        </w:rPr>
        <w:t xml:space="preserve"> </w:t>
      </w:r>
      <w:proofErr w:type="spellStart"/>
      <w:r w:rsidRPr="002374CA">
        <w:rPr>
          <w:rFonts w:ascii="Bookman Old Style" w:eastAsia="Times New Roman" w:hAnsi="Bookman Old Style" w:cstheme="minorHAnsi"/>
          <w:sz w:val="24"/>
          <w:szCs w:val="24"/>
        </w:rPr>
        <w:t>функционалности</w:t>
      </w:r>
      <w:proofErr w:type="spellEnd"/>
      <w:r w:rsidRPr="002374CA">
        <w:rPr>
          <w:rFonts w:ascii="Bookman Old Style" w:eastAsia="Times New Roman" w:hAnsi="Bookman Old Style" w:cstheme="minorHAnsi"/>
          <w:sz w:val="24"/>
          <w:szCs w:val="24"/>
        </w:rPr>
        <w:t>;</w:t>
      </w:r>
    </w:p>
    <w:p w14:paraId="6ED09A68" w14:textId="67D3CCD3" w:rsidR="008E4257" w:rsidRPr="002374CA" w:rsidRDefault="61C812FC" w:rsidP="00F079C9">
      <w:pPr>
        <w:pStyle w:val="ListParagraph"/>
        <w:numPr>
          <w:ilvl w:val="1"/>
          <w:numId w:val="48"/>
        </w:numPr>
        <w:suppressAutoHyphens/>
        <w:spacing w:after="0" w:line="240" w:lineRule="auto"/>
        <w:jc w:val="both"/>
        <w:rPr>
          <w:rFonts w:ascii="Bookman Old Style" w:eastAsia="Times New Roman" w:hAnsi="Bookman Old Style" w:cstheme="minorHAnsi"/>
          <w:sz w:val="24"/>
          <w:szCs w:val="24"/>
        </w:rPr>
      </w:pPr>
      <w:proofErr w:type="spellStart"/>
      <w:r w:rsidRPr="002374CA">
        <w:rPr>
          <w:rFonts w:ascii="Bookman Old Style" w:eastAsia="Times New Roman" w:hAnsi="Bookman Old Style" w:cstheme="minorHAnsi"/>
          <w:sz w:val="24"/>
          <w:szCs w:val="24"/>
        </w:rPr>
        <w:t>Доклад</w:t>
      </w:r>
      <w:proofErr w:type="spellEnd"/>
      <w:r w:rsidRPr="002374CA">
        <w:rPr>
          <w:rFonts w:ascii="Bookman Old Style" w:eastAsia="Times New Roman" w:hAnsi="Bookman Old Style" w:cstheme="minorHAnsi"/>
          <w:sz w:val="24"/>
          <w:szCs w:val="24"/>
        </w:rPr>
        <w:t xml:space="preserve"> </w:t>
      </w:r>
      <w:proofErr w:type="spellStart"/>
      <w:r w:rsidRPr="002374CA">
        <w:rPr>
          <w:rFonts w:ascii="Bookman Old Style" w:eastAsia="Times New Roman" w:hAnsi="Bookman Old Style" w:cstheme="minorHAnsi"/>
          <w:sz w:val="24"/>
          <w:szCs w:val="24"/>
        </w:rPr>
        <w:t>за</w:t>
      </w:r>
      <w:proofErr w:type="spellEnd"/>
      <w:r w:rsidRPr="002374CA">
        <w:rPr>
          <w:rFonts w:ascii="Bookman Old Style" w:eastAsia="Times New Roman" w:hAnsi="Bookman Old Style" w:cstheme="minorHAnsi"/>
          <w:sz w:val="24"/>
          <w:szCs w:val="24"/>
        </w:rPr>
        <w:t xml:space="preserve"> </w:t>
      </w:r>
      <w:proofErr w:type="spellStart"/>
      <w:r w:rsidRPr="002374CA">
        <w:rPr>
          <w:rFonts w:ascii="Bookman Old Style" w:eastAsia="Times New Roman" w:hAnsi="Bookman Old Style" w:cstheme="minorHAnsi"/>
          <w:sz w:val="24"/>
          <w:szCs w:val="24"/>
        </w:rPr>
        <w:t>техническите</w:t>
      </w:r>
      <w:proofErr w:type="spellEnd"/>
      <w:r w:rsidRPr="002374CA">
        <w:rPr>
          <w:rFonts w:ascii="Bookman Old Style" w:eastAsia="Times New Roman" w:hAnsi="Bookman Old Style" w:cstheme="minorHAnsi"/>
          <w:sz w:val="24"/>
          <w:szCs w:val="24"/>
        </w:rPr>
        <w:t xml:space="preserve"> </w:t>
      </w:r>
      <w:proofErr w:type="spellStart"/>
      <w:r w:rsidRPr="002374CA">
        <w:rPr>
          <w:rFonts w:ascii="Bookman Old Style" w:eastAsia="Times New Roman" w:hAnsi="Bookman Old Style" w:cstheme="minorHAnsi"/>
          <w:sz w:val="24"/>
          <w:szCs w:val="24"/>
        </w:rPr>
        <w:t>рискове</w:t>
      </w:r>
      <w:proofErr w:type="spellEnd"/>
      <w:r w:rsidRPr="002374CA">
        <w:rPr>
          <w:rFonts w:ascii="Bookman Old Style" w:eastAsia="Times New Roman" w:hAnsi="Bookman Old Style" w:cstheme="minorHAnsi"/>
          <w:sz w:val="24"/>
          <w:szCs w:val="24"/>
        </w:rPr>
        <w:t xml:space="preserve">, </w:t>
      </w:r>
      <w:proofErr w:type="spellStart"/>
      <w:r w:rsidRPr="002374CA">
        <w:rPr>
          <w:rFonts w:ascii="Bookman Old Style" w:eastAsia="Times New Roman" w:hAnsi="Bookman Old Style" w:cstheme="minorHAnsi"/>
          <w:sz w:val="24"/>
          <w:szCs w:val="24"/>
        </w:rPr>
        <w:t>които</w:t>
      </w:r>
      <w:proofErr w:type="spellEnd"/>
      <w:r w:rsidRPr="002374CA">
        <w:rPr>
          <w:rFonts w:ascii="Bookman Old Style" w:eastAsia="Times New Roman" w:hAnsi="Bookman Old Style" w:cstheme="minorHAnsi"/>
          <w:sz w:val="24"/>
          <w:szCs w:val="24"/>
        </w:rPr>
        <w:t xml:space="preserve"> </w:t>
      </w:r>
      <w:proofErr w:type="spellStart"/>
      <w:r w:rsidRPr="002374CA">
        <w:rPr>
          <w:rFonts w:ascii="Bookman Old Style" w:eastAsia="Times New Roman" w:hAnsi="Bookman Old Style" w:cstheme="minorHAnsi"/>
          <w:sz w:val="24"/>
          <w:szCs w:val="24"/>
        </w:rPr>
        <w:t>могат</w:t>
      </w:r>
      <w:proofErr w:type="spellEnd"/>
      <w:r w:rsidRPr="002374CA">
        <w:rPr>
          <w:rFonts w:ascii="Bookman Old Style" w:eastAsia="Times New Roman" w:hAnsi="Bookman Old Style" w:cstheme="minorHAnsi"/>
          <w:sz w:val="24"/>
          <w:szCs w:val="24"/>
        </w:rPr>
        <w:t xml:space="preserve"> </w:t>
      </w:r>
      <w:proofErr w:type="spellStart"/>
      <w:r w:rsidRPr="002374CA">
        <w:rPr>
          <w:rFonts w:ascii="Bookman Old Style" w:eastAsia="Times New Roman" w:hAnsi="Bookman Old Style" w:cstheme="minorHAnsi"/>
          <w:sz w:val="24"/>
          <w:szCs w:val="24"/>
        </w:rPr>
        <w:t>да</w:t>
      </w:r>
      <w:proofErr w:type="spellEnd"/>
      <w:r w:rsidRPr="002374CA">
        <w:rPr>
          <w:rFonts w:ascii="Bookman Old Style" w:eastAsia="Times New Roman" w:hAnsi="Bookman Old Style" w:cstheme="minorHAnsi"/>
          <w:sz w:val="24"/>
          <w:szCs w:val="24"/>
        </w:rPr>
        <w:t xml:space="preserve"> </w:t>
      </w:r>
      <w:proofErr w:type="spellStart"/>
      <w:r w:rsidRPr="002374CA">
        <w:rPr>
          <w:rFonts w:ascii="Bookman Old Style" w:eastAsia="Times New Roman" w:hAnsi="Bookman Old Style" w:cstheme="minorHAnsi"/>
          <w:sz w:val="24"/>
          <w:szCs w:val="24"/>
        </w:rPr>
        <w:t>възникнат</w:t>
      </w:r>
      <w:proofErr w:type="spellEnd"/>
      <w:r w:rsidRPr="002374CA">
        <w:rPr>
          <w:rFonts w:ascii="Bookman Old Style" w:eastAsia="Times New Roman" w:hAnsi="Bookman Old Style" w:cstheme="minorHAnsi"/>
          <w:sz w:val="24"/>
          <w:szCs w:val="24"/>
        </w:rPr>
        <w:t xml:space="preserve"> </w:t>
      </w:r>
      <w:proofErr w:type="spellStart"/>
      <w:r w:rsidRPr="002374CA">
        <w:rPr>
          <w:rFonts w:ascii="Bookman Old Style" w:eastAsia="Times New Roman" w:hAnsi="Bookman Old Style" w:cstheme="minorHAnsi"/>
          <w:sz w:val="24"/>
          <w:szCs w:val="24"/>
        </w:rPr>
        <w:t>по</w:t>
      </w:r>
      <w:proofErr w:type="spellEnd"/>
      <w:r w:rsidRPr="002374CA">
        <w:rPr>
          <w:rFonts w:ascii="Bookman Old Style" w:eastAsia="Times New Roman" w:hAnsi="Bookman Old Style" w:cstheme="minorHAnsi"/>
          <w:sz w:val="24"/>
          <w:szCs w:val="24"/>
        </w:rPr>
        <w:t xml:space="preserve"> </w:t>
      </w:r>
      <w:proofErr w:type="spellStart"/>
      <w:r w:rsidRPr="002374CA">
        <w:rPr>
          <w:rFonts w:ascii="Bookman Old Style" w:eastAsia="Times New Roman" w:hAnsi="Bookman Old Style" w:cstheme="minorHAnsi"/>
          <w:sz w:val="24"/>
          <w:szCs w:val="24"/>
        </w:rPr>
        <w:t>време</w:t>
      </w:r>
      <w:proofErr w:type="spellEnd"/>
      <w:r w:rsidRPr="002374CA">
        <w:rPr>
          <w:rFonts w:ascii="Bookman Old Style" w:eastAsia="Times New Roman" w:hAnsi="Bookman Old Style" w:cstheme="minorHAnsi"/>
          <w:sz w:val="24"/>
          <w:szCs w:val="24"/>
        </w:rPr>
        <w:t xml:space="preserve"> </w:t>
      </w:r>
      <w:proofErr w:type="spellStart"/>
      <w:r w:rsidRPr="002374CA">
        <w:rPr>
          <w:rFonts w:ascii="Bookman Old Style" w:eastAsia="Times New Roman" w:hAnsi="Bookman Old Style" w:cstheme="minorHAnsi"/>
          <w:sz w:val="24"/>
          <w:szCs w:val="24"/>
        </w:rPr>
        <w:t>на</w:t>
      </w:r>
      <w:proofErr w:type="spellEnd"/>
      <w:r w:rsidRPr="002374CA">
        <w:rPr>
          <w:rFonts w:ascii="Bookman Old Style" w:eastAsia="Times New Roman" w:hAnsi="Bookman Old Style" w:cstheme="minorHAnsi"/>
          <w:sz w:val="24"/>
          <w:szCs w:val="24"/>
        </w:rPr>
        <w:t xml:space="preserve"> </w:t>
      </w:r>
      <w:proofErr w:type="spellStart"/>
      <w:r w:rsidRPr="002374CA">
        <w:rPr>
          <w:rFonts w:ascii="Bookman Old Style" w:eastAsia="Times New Roman" w:hAnsi="Bookman Old Style" w:cstheme="minorHAnsi"/>
          <w:sz w:val="24"/>
          <w:szCs w:val="24"/>
        </w:rPr>
        <w:t>експлоатацията</w:t>
      </w:r>
      <w:proofErr w:type="spellEnd"/>
      <w:r w:rsidRPr="002374CA">
        <w:rPr>
          <w:rFonts w:ascii="Bookman Old Style" w:eastAsia="Times New Roman" w:hAnsi="Bookman Old Style" w:cstheme="minorHAnsi"/>
          <w:sz w:val="24"/>
          <w:szCs w:val="24"/>
        </w:rPr>
        <w:t xml:space="preserve"> в </w:t>
      </w:r>
      <w:proofErr w:type="spellStart"/>
      <w:r w:rsidRPr="002374CA">
        <w:rPr>
          <w:rFonts w:ascii="Bookman Old Style" w:eastAsia="Times New Roman" w:hAnsi="Bookman Old Style" w:cstheme="minorHAnsi"/>
          <w:sz w:val="24"/>
          <w:szCs w:val="24"/>
        </w:rPr>
        <w:t>следващите</w:t>
      </w:r>
      <w:proofErr w:type="spellEnd"/>
      <w:r w:rsidRPr="002374CA">
        <w:rPr>
          <w:rFonts w:ascii="Bookman Old Style" w:eastAsia="Times New Roman" w:hAnsi="Bookman Old Style" w:cstheme="minorHAnsi"/>
          <w:sz w:val="24"/>
          <w:szCs w:val="24"/>
        </w:rPr>
        <w:t xml:space="preserve"> 12 </w:t>
      </w:r>
      <w:proofErr w:type="spellStart"/>
      <w:r w:rsidRPr="002374CA">
        <w:rPr>
          <w:rFonts w:ascii="Bookman Old Style" w:eastAsia="Times New Roman" w:hAnsi="Bookman Old Style" w:cstheme="minorHAnsi"/>
          <w:sz w:val="24"/>
          <w:szCs w:val="24"/>
        </w:rPr>
        <w:t>месеца</w:t>
      </w:r>
      <w:proofErr w:type="spellEnd"/>
      <w:r w:rsidRPr="002374CA">
        <w:rPr>
          <w:rFonts w:ascii="Bookman Old Style" w:eastAsia="Times New Roman" w:hAnsi="Bookman Old Style" w:cstheme="minorHAnsi"/>
          <w:sz w:val="24"/>
          <w:szCs w:val="24"/>
        </w:rPr>
        <w:t>.</w:t>
      </w:r>
    </w:p>
    <w:p w14:paraId="30F95E97" w14:textId="19702156" w:rsidR="008A1296" w:rsidRPr="002374CA" w:rsidRDefault="61C812FC" w:rsidP="61C812FC">
      <w:pPr>
        <w:spacing w:after="0" w:line="240" w:lineRule="auto"/>
        <w:jc w:val="both"/>
        <w:rPr>
          <w:rFonts w:ascii="Bookman Old Style" w:eastAsia="Times New Roman" w:hAnsi="Bookman Old Style" w:cstheme="minorHAnsi"/>
          <w:sz w:val="24"/>
          <w:szCs w:val="24"/>
          <w:highlight w:val="yellow"/>
          <w:lang w:eastAsia="ar-SA"/>
        </w:rPr>
      </w:pPr>
      <w:r w:rsidRPr="002374CA">
        <w:rPr>
          <w:rFonts w:ascii="Bookman Old Style" w:eastAsia="Times New Roman" w:hAnsi="Bookman Old Style" w:cstheme="minorHAnsi"/>
          <w:b/>
          <w:bCs/>
          <w:sz w:val="24"/>
          <w:szCs w:val="24"/>
          <w:lang w:eastAsia="ar-SA"/>
        </w:rPr>
        <w:t xml:space="preserve"> (4.3) </w:t>
      </w:r>
      <w:r w:rsidRPr="002374CA">
        <w:rPr>
          <w:rFonts w:ascii="Bookman Old Style" w:eastAsia="Times New Roman" w:hAnsi="Bookman Old Style" w:cstheme="minorHAnsi"/>
          <w:sz w:val="24"/>
          <w:szCs w:val="24"/>
          <w:lang w:eastAsia="bg-BG"/>
        </w:rPr>
        <w:t xml:space="preserve">Срокът за окончателното приемане </w:t>
      </w:r>
      <w:r w:rsidRPr="002374CA">
        <w:rPr>
          <w:rFonts w:ascii="Bookman Old Style" w:eastAsia="Times New Roman" w:hAnsi="Bookman Old Style" w:cstheme="minorHAnsi"/>
          <w:sz w:val="24"/>
          <w:szCs w:val="24"/>
          <w:lang w:eastAsia="ar-SA"/>
        </w:rPr>
        <w:t xml:space="preserve">на разработването и въвеждането в експлоатация на Софтуерните продукти в системите на Възложителя с осъществена проверка на функционалността им и отстраняване на всички констатирани недостатъци, неточности, пропуски, дефекти, бъгове, несъответствия, проблеми във функционалността и пропуските в документацията (Недостатъци), ако такива бъдат установени, се определя съобразно условията на чл. (5.1.2) и чл. (5.1.3) от настоящия Договор, но не по-късно от крайната дата за изпълнение на Проекта </w:t>
      </w:r>
      <w:r w:rsidR="00FC2DEB" w:rsidRPr="002374CA">
        <w:rPr>
          <w:rFonts w:ascii="Bookman Old Style" w:eastAsia="Times New Roman" w:hAnsi="Bookman Old Style" w:cstheme="minorHAnsi"/>
          <w:sz w:val="24"/>
          <w:szCs w:val="24"/>
          <w:lang w:eastAsia="ar-SA"/>
        </w:rPr>
        <w:t>–</w:t>
      </w:r>
      <w:r w:rsidRPr="002374CA">
        <w:rPr>
          <w:rFonts w:ascii="Bookman Old Style" w:eastAsia="Times New Roman" w:hAnsi="Bookman Old Style" w:cstheme="minorHAnsi"/>
          <w:sz w:val="24"/>
          <w:szCs w:val="24"/>
          <w:lang w:eastAsia="ar-SA"/>
        </w:rPr>
        <w:t xml:space="preserve"> </w:t>
      </w:r>
      <w:r w:rsidR="00FC2DEB" w:rsidRPr="002374CA">
        <w:rPr>
          <w:rFonts w:ascii="Bookman Old Style" w:eastAsia="Times New Roman" w:hAnsi="Bookman Old Style" w:cstheme="minorHAnsi"/>
          <w:sz w:val="24"/>
          <w:szCs w:val="24"/>
          <w:lang w:eastAsia="ar-SA"/>
        </w:rPr>
        <w:t>28.02.2024</w:t>
      </w:r>
      <w:r w:rsidRPr="002374CA">
        <w:rPr>
          <w:rFonts w:ascii="Bookman Old Style" w:eastAsia="Times New Roman" w:hAnsi="Bookman Old Style" w:cstheme="minorHAnsi"/>
          <w:sz w:val="24"/>
          <w:szCs w:val="24"/>
          <w:lang w:eastAsia="ar-SA"/>
        </w:rPr>
        <w:t xml:space="preserve"> г.</w:t>
      </w:r>
    </w:p>
    <w:p w14:paraId="1C25009C" w14:textId="76C53526" w:rsidR="008A1296" w:rsidRPr="002374CA" w:rsidRDefault="008E4257" w:rsidP="61C812FC">
      <w:pPr>
        <w:spacing w:after="0" w:line="240" w:lineRule="auto"/>
        <w:jc w:val="both"/>
        <w:rPr>
          <w:rFonts w:ascii="Bookman Old Style" w:eastAsia="Times New Roman" w:hAnsi="Bookman Old Style" w:cstheme="minorHAnsi"/>
          <w:sz w:val="24"/>
          <w:szCs w:val="24"/>
          <w:lang w:eastAsia="bg-BG"/>
        </w:rPr>
      </w:pPr>
      <w:r w:rsidRPr="002374CA">
        <w:rPr>
          <w:rFonts w:ascii="Bookman Old Style" w:eastAsia="Times New Roman" w:hAnsi="Bookman Old Style" w:cstheme="minorHAnsi"/>
          <w:b/>
          <w:bCs/>
          <w:sz w:val="24"/>
          <w:szCs w:val="24"/>
          <w:lang w:eastAsia="bg-BG"/>
        </w:rPr>
        <w:t>(</w:t>
      </w:r>
      <w:r w:rsidR="00F247F3" w:rsidRPr="002374CA">
        <w:rPr>
          <w:rFonts w:ascii="Bookman Old Style" w:eastAsia="Times New Roman" w:hAnsi="Bookman Old Style" w:cstheme="minorHAnsi"/>
          <w:b/>
          <w:bCs/>
          <w:sz w:val="24"/>
          <w:szCs w:val="24"/>
          <w:lang w:eastAsia="bg-BG"/>
        </w:rPr>
        <w:t>4.</w:t>
      </w:r>
      <w:r w:rsidR="00AF66E2" w:rsidRPr="002374CA">
        <w:rPr>
          <w:rFonts w:ascii="Bookman Old Style" w:eastAsia="Times New Roman" w:hAnsi="Bookman Old Style" w:cstheme="minorHAnsi"/>
          <w:b/>
          <w:bCs/>
          <w:sz w:val="24"/>
          <w:szCs w:val="24"/>
          <w:lang w:eastAsia="bg-BG"/>
        </w:rPr>
        <w:t>4</w:t>
      </w:r>
      <w:r w:rsidRPr="002374CA">
        <w:rPr>
          <w:rFonts w:ascii="Bookman Old Style" w:eastAsia="Times New Roman" w:hAnsi="Bookman Old Style" w:cstheme="minorHAnsi"/>
          <w:b/>
          <w:bCs/>
          <w:sz w:val="24"/>
          <w:szCs w:val="24"/>
          <w:lang w:eastAsia="bg-BG"/>
        </w:rPr>
        <w:t>)</w:t>
      </w:r>
      <w:r w:rsidRPr="002374CA">
        <w:rPr>
          <w:rFonts w:ascii="Bookman Old Style" w:eastAsia="Times New Roman" w:hAnsi="Bookman Old Style" w:cstheme="minorHAnsi"/>
          <w:sz w:val="24"/>
          <w:szCs w:val="24"/>
          <w:lang w:eastAsia="bg-BG"/>
        </w:rPr>
        <w:t xml:space="preserve"> Изпълнителят е длъжен да извършва </w:t>
      </w:r>
      <w:r w:rsidR="002A0FED" w:rsidRPr="002374CA">
        <w:rPr>
          <w:rFonts w:ascii="Bookman Old Style" w:eastAsia="Times New Roman" w:hAnsi="Bookman Old Style" w:cstheme="minorHAnsi"/>
          <w:sz w:val="24"/>
          <w:szCs w:val="24"/>
        </w:rPr>
        <w:t xml:space="preserve">гаранционна поддръжка </w:t>
      </w:r>
      <w:r w:rsidRPr="002374CA">
        <w:rPr>
          <w:rFonts w:ascii="Bookman Old Style" w:eastAsia="Times New Roman" w:hAnsi="Bookman Old Style" w:cstheme="minorHAnsi"/>
          <w:sz w:val="24"/>
          <w:szCs w:val="24"/>
        </w:rPr>
        <w:t xml:space="preserve">на </w:t>
      </w:r>
      <w:r w:rsidR="002A0FED" w:rsidRPr="002374CA">
        <w:rPr>
          <w:rFonts w:ascii="Bookman Old Style" w:eastAsia="Times New Roman" w:hAnsi="Bookman Old Style" w:cstheme="minorHAnsi"/>
          <w:sz w:val="24"/>
          <w:szCs w:val="24"/>
        </w:rPr>
        <w:t>внедрените Софтуерни продукти</w:t>
      </w:r>
      <w:r w:rsidRPr="002374CA">
        <w:rPr>
          <w:rFonts w:ascii="Bookman Old Style" w:eastAsia="Times New Roman" w:hAnsi="Bookman Old Style" w:cstheme="minorHAnsi"/>
          <w:sz w:val="24"/>
          <w:szCs w:val="24"/>
        </w:rPr>
        <w:t xml:space="preserve">, в </w:t>
      </w:r>
      <w:r w:rsidRPr="002374CA">
        <w:rPr>
          <w:rFonts w:ascii="Bookman Old Style" w:eastAsia="Times New Roman" w:hAnsi="Bookman Old Style" w:cstheme="minorHAnsi"/>
          <w:sz w:val="24"/>
          <w:szCs w:val="24"/>
          <w:lang w:eastAsia="bg-BG"/>
        </w:rPr>
        <w:t xml:space="preserve">срок </w:t>
      </w:r>
      <w:r w:rsidR="001179BB" w:rsidRPr="002374CA">
        <w:rPr>
          <w:rFonts w:ascii="Bookman Old Style" w:eastAsia="Times New Roman" w:hAnsi="Bookman Old Style" w:cstheme="minorHAnsi"/>
          <w:sz w:val="24"/>
          <w:szCs w:val="24"/>
          <w:lang w:eastAsia="bg-BG"/>
        </w:rPr>
        <w:t>до</w:t>
      </w:r>
      <w:r w:rsidRPr="002374CA">
        <w:rPr>
          <w:rFonts w:ascii="Bookman Old Style" w:eastAsia="Times New Roman" w:hAnsi="Bookman Old Style" w:cstheme="minorHAnsi"/>
          <w:sz w:val="24"/>
          <w:szCs w:val="24"/>
          <w:lang w:eastAsia="bg-BG"/>
        </w:rPr>
        <w:t xml:space="preserve"> </w:t>
      </w:r>
      <w:r w:rsidR="00AF66E2" w:rsidRPr="002374CA">
        <w:rPr>
          <w:rFonts w:ascii="Bookman Old Style" w:eastAsia="Times New Roman" w:hAnsi="Bookman Old Style" w:cstheme="minorHAnsi"/>
          <w:sz w:val="24"/>
          <w:szCs w:val="24"/>
          <w:shd w:val="clear" w:color="auto" w:fill="D9D9D9"/>
          <w:lang w:eastAsia="bg-BG"/>
        </w:rPr>
        <w:t>…….. (словом …………..)</w:t>
      </w:r>
      <w:r w:rsidR="00AF66E2" w:rsidRPr="002374CA">
        <w:rPr>
          <w:rFonts w:ascii="Bookman Old Style" w:eastAsia="Times New Roman" w:hAnsi="Bookman Old Style" w:cstheme="minorHAnsi"/>
          <w:sz w:val="24"/>
          <w:szCs w:val="24"/>
          <w:lang w:eastAsia="bg-BG"/>
        </w:rPr>
        <w:t xml:space="preserve"> </w:t>
      </w:r>
      <w:r w:rsidR="00CD2241" w:rsidRPr="002374CA">
        <w:rPr>
          <w:rFonts w:ascii="Bookman Old Style" w:eastAsia="Times New Roman" w:hAnsi="Bookman Old Style" w:cstheme="minorHAnsi"/>
          <w:sz w:val="24"/>
          <w:szCs w:val="24"/>
          <w:lang w:eastAsia="bg-BG"/>
        </w:rPr>
        <w:t>(</w:t>
      </w:r>
      <w:r w:rsidR="00CD2241" w:rsidRPr="002374CA">
        <w:rPr>
          <w:rFonts w:ascii="Bookman Old Style" w:eastAsia="Times New Roman" w:hAnsi="Bookman Old Style" w:cstheme="minorHAnsi"/>
          <w:i/>
          <w:iCs/>
          <w:sz w:val="24"/>
          <w:szCs w:val="24"/>
          <w:lang w:eastAsia="bg-BG"/>
        </w:rPr>
        <w:t>попълва се съгласно предложението на избрания Изпълнител, но не по-малко от дванадесет месеца</w:t>
      </w:r>
      <w:r w:rsidR="00CD2241" w:rsidRPr="002374CA">
        <w:rPr>
          <w:rFonts w:ascii="Bookman Old Style" w:eastAsia="Times New Roman" w:hAnsi="Bookman Old Style" w:cstheme="minorHAnsi"/>
          <w:sz w:val="24"/>
          <w:szCs w:val="24"/>
          <w:lang w:eastAsia="bg-BG"/>
        </w:rPr>
        <w:t xml:space="preserve">) </w:t>
      </w:r>
      <w:r w:rsidR="0011074B" w:rsidRPr="002374CA">
        <w:rPr>
          <w:rFonts w:ascii="Bookman Old Style" w:eastAsia="Times New Roman" w:hAnsi="Bookman Old Style" w:cstheme="minorHAnsi"/>
          <w:sz w:val="24"/>
          <w:szCs w:val="24"/>
          <w:lang w:eastAsia="bg-BG"/>
        </w:rPr>
        <w:t>месеца</w:t>
      </w:r>
      <w:r w:rsidRPr="002374CA">
        <w:rPr>
          <w:rFonts w:ascii="Bookman Old Style" w:eastAsia="Times New Roman" w:hAnsi="Bookman Old Style" w:cstheme="minorHAnsi"/>
          <w:sz w:val="24"/>
          <w:szCs w:val="24"/>
          <w:lang w:eastAsia="bg-BG"/>
        </w:rPr>
        <w:t xml:space="preserve">, считано от датата на </w:t>
      </w:r>
      <w:r w:rsidR="001179BB" w:rsidRPr="002374CA">
        <w:rPr>
          <w:rFonts w:ascii="Bookman Old Style" w:eastAsia="Times New Roman" w:hAnsi="Bookman Old Style" w:cstheme="minorHAnsi"/>
          <w:sz w:val="24"/>
          <w:szCs w:val="24"/>
          <w:lang w:eastAsia="bg-BG"/>
        </w:rPr>
        <w:t xml:space="preserve">двустранно подписване </w:t>
      </w:r>
      <w:r w:rsidR="00CD2241" w:rsidRPr="002374CA">
        <w:rPr>
          <w:rFonts w:ascii="Bookman Old Style" w:eastAsia="Times New Roman" w:hAnsi="Bookman Old Style" w:cstheme="minorHAnsi"/>
          <w:sz w:val="24"/>
          <w:szCs w:val="24"/>
          <w:lang w:eastAsia="bg-BG"/>
        </w:rPr>
        <w:t>на окончателния Приемо-предавателен</w:t>
      </w:r>
      <w:r w:rsidR="002A0FED" w:rsidRPr="002374CA">
        <w:rPr>
          <w:rFonts w:ascii="Bookman Old Style" w:eastAsia="Times New Roman" w:hAnsi="Bookman Old Style" w:cstheme="minorHAnsi"/>
          <w:sz w:val="24"/>
          <w:szCs w:val="24"/>
          <w:lang w:eastAsia="bg-BG"/>
        </w:rPr>
        <w:t xml:space="preserve"> проток</w:t>
      </w:r>
      <w:r w:rsidR="002A0FED" w:rsidRPr="002374CA">
        <w:rPr>
          <w:rFonts w:ascii="Bookman Old Style" w:eastAsia="Times New Roman" w:hAnsi="Bookman Old Style" w:cstheme="minorHAnsi"/>
          <w:sz w:val="24"/>
          <w:szCs w:val="24"/>
          <w:shd w:val="clear" w:color="auto" w:fill="FFFFFF"/>
          <w:lang w:eastAsia="bg-BG"/>
        </w:rPr>
        <w:t xml:space="preserve">ол по </w:t>
      </w:r>
      <w:r w:rsidR="001179BB" w:rsidRPr="002374CA">
        <w:rPr>
          <w:rFonts w:ascii="Bookman Old Style" w:eastAsia="Times New Roman" w:hAnsi="Bookman Old Style" w:cstheme="minorHAnsi"/>
          <w:sz w:val="24"/>
          <w:szCs w:val="24"/>
          <w:shd w:val="clear" w:color="auto" w:fill="FFFFFF"/>
          <w:lang w:eastAsia="bg-BG"/>
        </w:rPr>
        <w:t>чл.</w:t>
      </w:r>
      <w:r w:rsidR="00295F70" w:rsidRPr="002374CA">
        <w:rPr>
          <w:rFonts w:ascii="Bookman Old Style" w:eastAsia="Times New Roman" w:hAnsi="Bookman Old Style" w:cstheme="minorHAnsi"/>
          <w:sz w:val="24"/>
          <w:szCs w:val="24"/>
          <w:shd w:val="clear" w:color="auto" w:fill="FFFFFF"/>
          <w:lang w:eastAsia="bg-BG"/>
        </w:rPr>
        <w:t xml:space="preserve"> (5.1.</w:t>
      </w:r>
      <w:r w:rsidR="00CD2241" w:rsidRPr="002374CA">
        <w:rPr>
          <w:rFonts w:ascii="Bookman Old Style" w:eastAsia="Times New Roman" w:hAnsi="Bookman Old Style" w:cstheme="minorHAnsi"/>
          <w:sz w:val="24"/>
          <w:szCs w:val="24"/>
          <w:shd w:val="clear" w:color="auto" w:fill="FFFFFF"/>
          <w:lang w:eastAsia="bg-BG"/>
        </w:rPr>
        <w:t>4</w:t>
      </w:r>
      <w:r w:rsidR="00295F70" w:rsidRPr="002374CA">
        <w:rPr>
          <w:rFonts w:ascii="Bookman Old Style" w:eastAsia="Times New Roman" w:hAnsi="Bookman Old Style" w:cstheme="minorHAnsi"/>
          <w:sz w:val="24"/>
          <w:szCs w:val="24"/>
          <w:shd w:val="clear" w:color="auto" w:fill="FFFFFF"/>
          <w:lang w:eastAsia="bg-BG"/>
        </w:rPr>
        <w:t>).</w:t>
      </w:r>
    </w:p>
    <w:p w14:paraId="5295200F" w14:textId="4AB81F9C" w:rsidR="00521DBF" w:rsidRPr="002374CA" w:rsidRDefault="61C812FC" w:rsidP="61C812FC">
      <w:pPr>
        <w:tabs>
          <w:tab w:val="left" w:pos="3585"/>
        </w:tabs>
        <w:spacing w:after="0" w:line="240" w:lineRule="auto"/>
        <w:jc w:val="both"/>
        <w:rPr>
          <w:rFonts w:ascii="Bookman Old Style" w:eastAsia="Times New Roman" w:hAnsi="Bookman Old Style" w:cstheme="minorHAnsi"/>
          <w:sz w:val="24"/>
          <w:szCs w:val="24"/>
          <w:lang w:eastAsia="bg-BG"/>
        </w:rPr>
      </w:pPr>
      <w:r w:rsidRPr="002374CA">
        <w:rPr>
          <w:rFonts w:ascii="Bookman Old Style" w:eastAsia="Times New Roman" w:hAnsi="Bookman Old Style" w:cstheme="minorHAnsi"/>
          <w:b/>
          <w:bCs/>
          <w:sz w:val="24"/>
          <w:szCs w:val="24"/>
          <w:lang w:eastAsia="ar-SA"/>
        </w:rPr>
        <w:t>(4.5)</w:t>
      </w:r>
      <w:r w:rsidRPr="002374CA">
        <w:rPr>
          <w:rFonts w:ascii="Bookman Old Style" w:eastAsia="Times New Roman" w:hAnsi="Bookman Old Style" w:cstheme="minorHAnsi"/>
          <w:sz w:val="24"/>
          <w:szCs w:val="24"/>
          <w:lang w:eastAsia="ar-SA"/>
        </w:rPr>
        <w:t xml:space="preserve"> </w:t>
      </w:r>
      <w:r w:rsidRPr="002374CA">
        <w:rPr>
          <w:rFonts w:ascii="Bookman Old Style" w:eastAsia="Times New Roman" w:hAnsi="Bookman Old Style" w:cstheme="minorHAnsi"/>
          <w:sz w:val="24"/>
          <w:szCs w:val="24"/>
          <w:lang w:eastAsia="bg-BG"/>
        </w:rPr>
        <w:t>Софтуерните продукти се въвеждат в експлоатация на домейн, предоставен от Възложителя.</w:t>
      </w:r>
    </w:p>
    <w:p w14:paraId="3DFBD2EA" w14:textId="3001A649" w:rsidR="008E4257" w:rsidRPr="002374CA" w:rsidRDefault="61C812FC" w:rsidP="61C812FC">
      <w:pPr>
        <w:suppressAutoHyphens/>
        <w:spacing w:after="0" w:line="240" w:lineRule="auto"/>
        <w:jc w:val="both"/>
        <w:rPr>
          <w:rFonts w:ascii="Bookman Old Style" w:eastAsia="Times New Roman" w:hAnsi="Bookman Old Style" w:cstheme="minorHAnsi"/>
          <w:sz w:val="24"/>
          <w:szCs w:val="24"/>
        </w:rPr>
      </w:pPr>
      <w:r w:rsidRPr="002374CA">
        <w:rPr>
          <w:rFonts w:ascii="Bookman Old Style" w:eastAsia="Times New Roman" w:hAnsi="Bookman Old Style" w:cstheme="minorHAnsi"/>
          <w:b/>
          <w:bCs/>
          <w:color w:val="000000" w:themeColor="text1"/>
          <w:sz w:val="24"/>
          <w:szCs w:val="24"/>
          <w:lang w:eastAsia="bg-BG"/>
        </w:rPr>
        <w:t>(4.6)</w:t>
      </w:r>
      <w:r w:rsidRPr="002374CA">
        <w:rPr>
          <w:rFonts w:ascii="Bookman Old Style" w:eastAsia="Times New Roman" w:hAnsi="Bookman Old Style" w:cstheme="minorHAnsi"/>
          <w:color w:val="000000" w:themeColor="text1"/>
          <w:sz w:val="24"/>
          <w:szCs w:val="24"/>
          <w:lang w:eastAsia="bg-BG"/>
        </w:rPr>
        <w:t xml:space="preserve"> </w:t>
      </w:r>
      <w:r w:rsidRPr="002374CA">
        <w:rPr>
          <w:rFonts w:ascii="Bookman Old Style" w:eastAsia="Times New Roman" w:hAnsi="Bookman Old Style" w:cstheme="minorHAnsi"/>
          <w:sz w:val="24"/>
          <w:szCs w:val="24"/>
        </w:rPr>
        <w:t>В двуседмичен срок от сключването на договора, Изпълнителят се задължава да предаде на Възложителя доклад за напредъка. Докладът следва да съдържа описание на извършената до момента работа, указание за времето, необходимо за реализиране на всяка задача и списък с оставащи задачи и прогнозен срок за тяхното изпълнение. Това задължение се прилага за всеки следващ двуседмичен период от изпълнението на настоящия договор до окончателното приемане на Софтуерните продукти, удостоверено с подписването на приемо-предавателния протокол по чл. (5.1.4).</w:t>
      </w:r>
    </w:p>
    <w:p w14:paraId="00D73154" w14:textId="77777777" w:rsidR="00521DBF" w:rsidRPr="002374CA" w:rsidRDefault="00521DBF" w:rsidP="61C812FC">
      <w:pPr>
        <w:tabs>
          <w:tab w:val="left" w:pos="3585"/>
        </w:tabs>
        <w:spacing w:after="0" w:line="240" w:lineRule="auto"/>
        <w:jc w:val="both"/>
        <w:rPr>
          <w:rFonts w:ascii="Bookman Old Style" w:eastAsia="Times New Roman" w:hAnsi="Bookman Old Style" w:cstheme="minorHAnsi"/>
          <w:color w:val="000000"/>
          <w:sz w:val="24"/>
          <w:szCs w:val="24"/>
          <w:lang w:eastAsia="bg-BG"/>
        </w:rPr>
      </w:pPr>
    </w:p>
    <w:p w14:paraId="5A8C2095" w14:textId="77777777" w:rsidR="006B54D4" w:rsidRPr="002374CA" w:rsidRDefault="61C812FC" w:rsidP="61C812FC">
      <w:pPr>
        <w:tabs>
          <w:tab w:val="left" w:pos="3585"/>
        </w:tabs>
        <w:spacing w:after="0" w:line="240" w:lineRule="auto"/>
        <w:jc w:val="both"/>
        <w:rPr>
          <w:rFonts w:ascii="Bookman Old Style" w:eastAsia="Times New Roman" w:hAnsi="Bookman Old Style" w:cstheme="minorHAnsi"/>
          <w:b/>
          <w:bCs/>
          <w:color w:val="000000"/>
          <w:sz w:val="24"/>
          <w:szCs w:val="24"/>
          <w:lang w:eastAsia="bg-BG"/>
        </w:rPr>
      </w:pPr>
      <w:r w:rsidRPr="002374CA">
        <w:rPr>
          <w:rFonts w:ascii="Bookman Old Style" w:eastAsia="Times New Roman" w:hAnsi="Bookman Old Style" w:cstheme="minorHAnsi"/>
          <w:b/>
          <w:bCs/>
          <w:color w:val="000000" w:themeColor="text1"/>
          <w:sz w:val="24"/>
          <w:szCs w:val="24"/>
          <w:lang w:eastAsia="bg-BG"/>
        </w:rPr>
        <w:t>Член 5. Условия за изпълнение на предмета на договора</w:t>
      </w:r>
    </w:p>
    <w:p w14:paraId="4CCACF64" w14:textId="77777777" w:rsidR="007A11B2" w:rsidRPr="002374CA" w:rsidRDefault="007A11B2" w:rsidP="61C812FC">
      <w:pPr>
        <w:tabs>
          <w:tab w:val="left" w:pos="3585"/>
        </w:tabs>
        <w:spacing w:after="0" w:line="240" w:lineRule="auto"/>
        <w:jc w:val="both"/>
        <w:rPr>
          <w:rFonts w:ascii="Bookman Old Style" w:eastAsia="Times New Roman" w:hAnsi="Bookman Old Style" w:cstheme="minorHAnsi"/>
          <w:b/>
          <w:bCs/>
          <w:color w:val="000000"/>
          <w:sz w:val="24"/>
          <w:szCs w:val="24"/>
          <w:lang w:eastAsia="bg-BG"/>
        </w:rPr>
      </w:pPr>
    </w:p>
    <w:p w14:paraId="1B831DC6" w14:textId="77777777" w:rsidR="007A11B2" w:rsidRPr="002374CA" w:rsidRDefault="61C812FC" w:rsidP="61C812FC">
      <w:pPr>
        <w:tabs>
          <w:tab w:val="left" w:pos="3585"/>
        </w:tabs>
        <w:spacing w:after="0" w:line="240" w:lineRule="auto"/>
        <w:jc w:val="both"/>
        <w:rPr>
          <w:rFonts w:ascii="Bookman Old Style" w:eastAsia="Times New Roman" w:hAnsi="Bookman Old Style" w:cstheme="minorHAnsi"/>
          <w:b/>
          <w:bCs/>
          <w:color w:val="000000"/>
          <w:sz w:val="24"/>
          <w:szCs w:val="24"/>
          <w:lang w:eastAsia="bg-BG"/>
        </w:rPr>
      </w:pPr>
      <w:r w:rsidRPr="002374CA">
        <w:rPr>
          <w:rFonts w:ascii="Bookman Old Style" w:eastAsia="Times New Roman" w:hAnsi="Bookman Old Style" w:cstheme="minorHAnsi"/>
          <w:b/>
          <w:bCs/>
          <w:color w:val="000000" w:themeColor="text1"/>
          <w:sz w:val="24"/>
          <w:szCs w:val="24"/>
          <w:lang w:eastAsia="bg-BG"/>
        </w:rPr>
        <w:t>(5.1)  Условия за разработване, въвеждане в експлоатация на и отстраняване на Недостатъци, констатирани при предаването на Софтуерните продукти</w:t>
      </w:r>
    </w:p>
    <w:p w14:paraId="101A04BB" w14:textId="584AA8BC" w:rsidR="002A0FED" w:rsidRPr="002374CA" w:rsidRDefault="61C812FC" w:rsidP="61C812FC">
      <w:pPr>
        <w:tabs>
          <w:tab w:val="left" w:pos="3585"/>
        </w:tabs>
        <w:spacing w:after="0" w:line="240" w:lineRule="auto"/>
        <w:jc w:val="both"/>
        <w:rPr>
          <w:rFonts w:ascii="Bookman Old Style" w:eastAsia="Times New Roman" w:hAnsi="Bookman Old Style" w:cstheme="minorHAnsi"/>
          <w:sz w:val="24"/>
          <w:szCs w:val="24"/>
          <w:lang w:eastAsia="ar-SA"/>
        </w:rPr>
      </w:pPr>
      <w:r w:rsidRPr="002374CA">
        <w:rPr>
          <w:rFonts w:ascii="Bookman Old Style" w:eastAsia="Times New Roman" w:hAnsi="Bookman Old Style" w:cstheme="minorHAnsi"/>
          <w:b/>
          <w:bCs/>
          <w:sz w:val="24"/>
          <w:szCs w:val="24"/>
          <w:lang w:eastAsia="ar-SA"/>
        </w:rPr>
        <w:t xml:space="preserve">(5.1.1) </w:t>
      </w:r>
      <w:r w:rsidRPr="002374CA">
        <w:rPr>
          <w:rFonts w:ascii="Bookman Old Style" w:eastAsia="Times New Roman" w:hAnsi="Bookman Old Style" w:cstheme="minorHAnsi"/>
          <w:sz w:val="24"/>
          <w:szCs w:val="24"/>
          <w:lang w:eastAsia="ar-SA"/>
        </w:rPr>
        <w:t>Изпълнителят се задължава да разработи</w:t>
      </w:r>
      <w:r w:rsidR="00B225B8" w:rsidRPr="002374CA">
        <w:rPr>
          <w:rFonts w:ascii="Bookman Old Style" w:eastAsia="Times New Roman" w:hAnsi="Bookman Old Style" w:cstheme="minorHAnsi"/>
          <w:sz w:val="24"/>
          <w:szCs w:val="24"/>
          <w:lang w:eastAsia="ar-SA"/>
        </w:rPr>
        <w:t xml:space="preserve"> и предаде</w:t>
      </w:r>
      <w:r w:rsidRPr="002374CA">
        <w:rPr>
          <w:rFonts w:ascii="Bookman Old Style" w:eastAsia="Times New Roman" w:hAnsi="Bookman Old Style" w:cstheme="minorHAnsi"/>
          <w:sz w:val="24"/>
          <w:szCs w:val="24"/>
          <w:lang w:eastAsia="ar-SA"/>
        </w:rPr>
        <w:t xml:space="preserve"> Софтуерните Продукти, предмет на Договора със свои сили и средства и с технически характеристики и в състояние годно за провеждане на проверка на функционалността им  от Възложителя в срока по чл. (4.2). Софтуерните продукти ще се считат за изработени в степен годна за проверка на функционалността им, ако отговарят на изискванията на Техническата спецификация на Възложителя. </w:t>
      </w:r>
    </w:p>
    <w:p w14:paraId="51343E91" w14:textId="77777777" w:rsidR="00F60D9C" w:rsidRPr="002374CA" w:rsidRDefault="61C812FC" w:rsidP="61C812FC">
      <w:pPr>
        <w:tabs>
          <w:tab w:val="left" w:pos="3585"/>
        </w:tabs>
        <w:spacing w:after="0" w:line="240" w:lineRule="auto"/>
        <w:jc w:val="both"/>
        <w:rPr>
          <w:rFonts w:ascii="Bookman Old Style" w:eastAsia="Times New Roman" w:hAnsi="Bookman Old Style" w:cstheme="minorHAnsi"/>
          <w:sz w:val="24"/>
          <w:szCs w:val="24"/>
          <w:lang w:eastAsia="ar-SA"/>
        </w:rPr>
      </w:pPr>
      <w:r w:rsidRPr="002374CA">
        <w:rPr>
          <w:rFonts w:ascii="Bookman Old Style" w:eastAsia="Times New Roman" w:hAnsi="Bookman Old Style" w:cstheme="minorHAnsi"/>
          <w:b/>
          <w:bCs/>
          <w:sz w:val="24"/>
          <w:szCs w:val="24"/>
          <w:lang w:eastAsia="ar-SA"/>
        </w:rPr>
        <w:t>(5.1.2)</w:t>
      </w:r>
      <w:r w:rsidRPr="002374CA">
        <w:rPr>
          <w:rFonts w:ascii="Bookman Old Style" w:eastAsia="Times New Roman" w:hAnsi="Bookman Old Style" w:cstheme="minorHAnsi"/>
          <w:sz w:val="24"/>
          <w:szCs w:val="24"/>
          <w:lang w:eastAsia="ar-SA"/>
        </w:rPr>
        <w:t xml:space="preserve"> При предаване на извършеното съгласно по чл. (5.1.1.), Изпълнителят предава на Възложителя и изготвената техническа документация, подробно описана в чл. (4.2), като страните подписват двустранен приемо-предавателен протокол за предаване на разработените Софтуерни продукти и придружителната техническа документация.</w:t>
      </w:r>
    </w:p>
    <w:p w14:paraId="5C512933" w14:textId="0CBED406" w:rsidR="006A2A87" w:rsidRPr="002374CA" w:rsidRDefault="61C812FC" w:rsidP="61C812FC">
      <w:pPr>
        <w:tabs>
          <w:tab w:val="left" w:pos="3585"/>
        </w:tabs>
        <w:spacing w:after="0" w:line="240" w:lineRule="auto"/>
        <w:jc w:val="both"/>
        <w:rPr>
          <w:rFonts w:ascii="Bookman Old Style" w:eastAsia="Times New Roman" w:hAnsi="Bookman Old Style" w:cstheme="minorHAnsi"/>
          <w:sz w:val="24"/>
          <w:szCs w:val="24"/>
          <w:lang w:eastAsia="ar-SA"/>
        </w:rPr>
      </w:pPr>
      <w:r w:rsidRPr="002374CA">
        <w:rPr>
          <w:rFonts w:ascii="Bookman Old Style" w:eastAsia="Times New Roman" w:hAnsi="Bookman Old Style" w:cstheme="minorHAnsi"/>
          <w:b/>
          <w:bCs/>
          <w:sz w:val="24"/>
          <w:szCs w:val="24"/>
          <w:lang w:eastAsia="ar-SA"/>
        </w:rPr>
        <w:lastRenderedPageBreak/>
        <w:t xml:space="preserve">(5.1.3.) </w:t>
      </w:r>
      <w:r w:rsidRPr="002374CA">
        <w:rPr>
          <w:rFonts w:ascii="Bookman Old Style" w:eastAsia="Times New Roman" w:hAnsi="Bookman Old Style" w:cstheme="minorHAnsi"/>
          <w:sz w:val="24"/>
          <w:szCs w:val="24"/>
          <w:lang w:eastAsia="ar-SA"/>
        </w:rPr>
        <w:t xml:space="preserve">Възложителят е длъжен в срок до 7 (седем) дни от датата на подписване на приемо-предавателния протокол по чл. (5.1.2) да прегледа и да извърши, съвместно с представител/и на Изпълнителя, които последният е длъжен да осигури, проверка на функционалността на Софтуерните продукти и на пълнотата на представената техническа документация. След провеждане на тестовете и преглед на документацията, Възложителят изпраща на Изпълнителя </w:t>
      </w:r>
      <w:r w:rsidRPr="002374CA">
        <w:rPr>
          <w:rFonts w:ascii="Bookman Old Style" w:eastAsia="Times New Roman" w:hAnsi="Bookman Old Style" w:cstheme="minorHAnsi"/>
          <w:b/>
          <w:bCs/>
          <w:sz w:val="24"/>
          <w:szCs w:val="24"/>
          <w:lang w:eastAsia="ar-SA"/>
        </w:rPr>
        <w:t>констативен протокол</w:t>
      </w:r>
      <w:r w:rsidRPr="002374CA">
        <w:rPr>
          <w:rFonts w:ascii="Bookman Old Style" w:eastAsia="Times New Roman" w:hAnsi="Bookman Old Style" w:cstheme="minorHAnsi"/>
          <w:sz w:val="24"/>
          <w:szCs w:val="24"/>
          <w:lang w:eastAsia="ar-SA"/>
        </w:rPr>
        <w:t>, съдържащ описание на констатираните недостатъци, неточности, пропуски, дефекти, бъгове, несъответствия, проблеми във функционалността и пропуските в документацията, както и други проблеми (наричани по-нататък „</w:t>
      </w:r>
      <w:r w:rsidRPr="002374CA">
        <w:rPr>
          <w:rFonts w:ascii="Bookman Old Style" w:eastAsia="Times New Roman" w:hAnsi="Bookman Old Style" w:cstheme="minorHAnsi"/>
          <w:b/>
          <w:bCs/>
          <w:sz w:val="24"/>
          <w:szCs w:val="24"/>
          <w:lang w:eastAsia="ar-SA"/>
        </w:rPr>
        <w:t>Недостатъци</w:t>
      </w:r>
      <w:r w:rsidRPr="002374CA">
        <w:rPr>
          <w:rFonts w:ascii="Bookman Old Style" w:eastAsia="Times New Roman" w:hAnsi="Bookman Old Style" w:cstheme="minorHAnsi"/>
          <w:sz w:val="24"/>
          <w:szCs w:val="24"/>
          <w:lang w:eastAsia="ar-SA"/>
        </w:rPr>
        <w:t>“) свързани със Софтуерните продукти.</w:t>
      </w:r>
    </w:p>
    <w:p w14:paraId="30A67247" w14:textId="7CFF7DCC" w:rsidR="008B1FB8" w:rsidRPr="002374CA" w:rsidRDefault="61C812FC" w:rsidP="61C812FC">
      <w:pPr>
        <w:spacing w:after="0" w:line="240" w:lineRule="auto"/>
        <w:jc w:val="both"/>
        <w:rPr>
          <w:rFonts w:ascii="Bookman Old Style" w:eastAsia="Times New Roman" w:hAnsi="Bookman Old Style" w:cstheme="minorHAnsi"/>
          <w:sz w:val="24"/>
          <w:szCs w:val="24"/>
          <w:lang w:eastAsia="ar-SA"/>
        </w:rPr>
      </w:pPr>
      <w:r w:rsidRPr="002374CA">
        <w:rPr>
          <w:rFonts w:ascii="Bookman Old Style" w:eastAsia="Times New Roman" w:hAnsi="Bookman Old Style" w:cstheme="minorHAnsi"/>
          <w:b/>
          <w:bCs/>
          <w:sz w:val="24"/>
          <w:szCs w:val="24"/>
          <w:lang w:eastAsia="ar-SA"/>
        </w:rPr>
        <w:t>(5.1.4)</w:t>
      </w:r>
      <w:r w:rsidRPr="002374CA">
        <w:rPr>
          <w:rFonts w:ascii="Bookman Old Style" w:eastAsia="Times New Roman" w:hAnsi="Bookman Old Style" w:cstheme="minorHAnsi"/>
          <w:sz w:val="24"/>
          <w:szCs w:val="24"/>
          <w:lang w:eastAsia="ar-SA"/>
        </w:rPr>
        <w:t xml:space="preserve"> Изпълнителят се задължава да отстрани всички Недостатъци, констатирани по отношение на Софтуерните продукти и функционалността им, както и по отношение на документацията, в срок до 7 (седем) календарни дни от получаване на констативния протокол по предходния член, като в този срок последният предава и разработената стратегия за актуализация на системата. Ако след изпълнението на задълженията на Изпълнителя по настоящата точка, Възложителят отново констатира Недостатъци или каквито и да било проблеми свързани Софтуерните продукти и функционирането им, Изпълнителят е длъжен да ги отстрани незабавно, при получаване на съобщение за това от страна на Възложителя. След отстраняването на всички констатирани Недостатъци, Страните подписват окончателен приемо-предавателен протокол за доставка и интегриране на Софтуерните продукти и осъществена проверка на функционалността им.</w:t>
      </w:r>
    </w:p>
    <w:p w14:paraId="7C7AE515" w14:textId="77777777" w:rsidR="009F553E" w:rsidRPr="002374CA" w:rsidRDefault="009F553E" w:rsidP="61C812FC">
      <w:pPr>
        <w:spacing w:after="0" w:line="240" w:lineRule="auto"/>
        <w:jc w:val="both"/>
        <w:rPr>
          <w:rFonts w:ascii="Bookman Old Style" w:eastAsia="Times New Roman" w:hAnsi="Bookman Old Style" w:cstheme="minorHAnsi"/>
          <w:sz w:val="24"/>
          <w:szCs w:val="24"/>
          <w:lang w:eastAsia="ar-SA"/>
        </w:rPr>
      </w:pPr>
    </w:p>
    <w:p w14:paraId="11B347EC" w14:textId="77777777" w:rsidR="00F014EF" w:rsidRPr="002374CA" w:rsidRDefault="61C812FC" w:rsidP="61C812FC">
      <w:pPr>
        <w:autoSpaceDE w:val="0"/>
        <w:autoSpaceDN w:val="0"/>
        <w:adjustRightInd w:val="0"/>
        <w:spacing w:after="0" w:line="240" w:lineRule="auto"/>
        <w:jc w:val="both"/>
        <w:rPr>
          <w:rFonts w:ascii="Bookman Old Style" w:eastAsia="Times New Roman" w:hAnsi="Bookman Old Style" w:cstheme="minorHAnsi"/>
          <w:b/>
          <w:bCs/>
          <w:sz w:val="24"/>
          <w:szCs w:val="24"/>
          <w:lang w:eastAsia="bg-BG"/>
        </w:rPr>
      </w:pPr>
      <w:r w:rsidRPr="002374CA">
        <w:rPr>
          <w:rFonts w:ascii="Bookman Old Style" w:eastAsia="Times New Roman" w:hAnsi="Bookman Old Style" w:cstheme="minorHAnsi"/>
          <w:b/>
          <w:bCs/>
          <w:sz w:val="24"/>
          <w:szCs w:val="24"/>
          <w:lang w:eastAsia="bg-BG"/>
        </w:rPr>
        <w:t>Член 6.</w:t>
      </w:r>
    </w:p>
    <w:p w14:paraId="25DAF4CA" w14:textId="77777777" w:rsidR="009B2201" w:rsidRPr="002374CA" w:rsidRDefault="61C812FC" w:rsidP="61C812FC">
      <w:pPr>
        <w:spacing w:after="0" w:line="240" w:lineRule="auto"/>
        <w:jc w:val="both"/>
        <w:rPr>
          <w:rFonts w:ascii="Bookman Old Style" w:eastAsia="Times New Roman" w:hAnsi="Bookman Old Style" w:cstheme="minorHAnsi"/>
          <w:sz w:val="24"/>
          <w:szCs w:val="24"/>
          <w:lang w:eastAsia="bg-BG"/>
        </w:rPr>
      </w:pPr>
      <w:r w:rsidRPr="002374CA">
        <w:rPr>
          <w:rFonts w:ascii="Bookman Old Style" w:eastAsia="Times New Roman" w:hAnsi="Bookman Old Style" w:cstheme="minorHAnsi"/>
          <w:sz w:val="24"/>
          <w:szCs w:val="24"/>
          <w:lang w:eastAsia="bg-BG"/>
        </w:rPr>
        <w:t>Когато Изпълнителят е сключил договор/договори за подизпълнение, работата на подизпълнителите се приема от Възложителя в присъствието на Изпълнителя и подизпълнителя по реда и при условията на настоящия Договор, приложими към Изпълнителя.</w:t>
      </w:r>
    </w:p>
    <w:p w14:paraId="5BEDAADE" w14:textId="77777777" w:rsidR="00C355E0" w:rsidRPr="002374CA" w:rsidRDefault="00C355E0" w:rsidP="61C812FC">
      <w:pPr>
        <w:autoSpaceDE w:val="0"/>
        <w:autoSpaceDN w:val="0"/>
        <w:adjustRightInd w:val="0"/>
        <w:spacing w:after="0" w:line="240" w:lineRule="auto"/>
        <w:jc w:val="both"/>
        <w:rPr>
          <w:rFonts w:ascii="Bookman Old Style" w:eastAsia="Times New Roman" w:hAnsi="Bookman Old Style" w:cstheme="minorHAnsi"/>
          <w:b/>
          <w:bCs/>
          <w:sz w:val="24"/>
          <w:szCs w:val="24"/>
          <w:lang w:eastAsia="bg-BG"/>
        </w:rPr>
      </w:pPr>
    </w:p>
    <w:p w14:paraId="1D1D7624" w14:textId="77777777" w:rsidR="00FC2DEB" w:rsidRPr="002374CA" w:rsidRDefault="00FC2DEB" w:rsidP="61C812FC">
      <w:pPr>
        <w:autoSpaceDE w:val="0"/>
        <w:autoSpaceDN w:val="0"/>
        <w:adjustRightInd w:val="0"/>
        <w:spacing w:after="0" w:line="240" w:lineRule="auto"/>
        <w:jc w:val="both"/>
        <w:rPr>
          <w:rFonts w:ascii="Bookman Old Style" w:eastAsia="Times New Roman" w:hAnsi="Bookman Old Style" w:cstheme="minorHAnsi"/>
          <w:b/>
          <w:bCs/>
          <w:sz w:val="24"/>
          <w:szCs w:val="24"/>
          <w:lang w:eastAsia="bg-BG"/>
        </w:rPr>
      </w:pPr>
    </w:p>
    <w:p w14:paraId="47C0FD69" w14:textId="77777777" w:rsidR="00056663" w:rsidRPr="002374CA" w:rsidRDefault="61C812FC" w:rsidP="00FC2DEB">
      <w:pPr>
        <w:pStyle w:val="ListParagraph"/>
        <w:numPr>
          <w:ilvl w:val="0"/>
          <w:numId w:val="1"/>
        </w:numPr>
        <w:spacing w:after="0" w:line="240" w:lineRule="auto"/>
        <w:ind w:left="360" w:hanging="270"/>
        <w:jc w:val="center"/>
        <w:rPr>
          <w:rFonts w:ascii="Bookman Old Style" w:eastAsia="Times New Roman" w:hAnsi="Bookman Old Style" w:cstheme="minorHAnsi"/>
          <w:b/>
          <w:bCs/>
          <w:sz w:val="24"/>
          <w:szCs w:val="24"/>
          <w:lang w:eastAsia="bg-BG"/>
        </w:rPr>
      </w:pPr>
      <w:r w:rsidRPr="002374CA">
        <w:rPr>
          <w:rFonts w:ascii="Bookman Old Style" w:eastAsia="Times New Roman" w:hAnsi="Bookman Old Style" w:cstheme="minorHAnsi"/>
          <w:b/>
          <w:bCs/>
          <w:sz w:val="24"/>
          <w:szCs w:val="24"/>
          <w:lang w:eastAsia="bg-BG"/>
        </w:rPr>
        <w:t>ПРАВА И ЗАДЪЛЖЕНИЯ НА СТРАНИТЕ</w:t>
      </w:r>
    </w:p>
    <w:p w14:paraId="51C67B29" w14:textId="77777777" w:rsidR="00FC674C" w:rsidRPr="002374CA" w:rsidRDefault="00FC674C" w:rsidP="00FC2DEB">
      <w:pPr>
        <w:autoSpaceDE w:val="0"/>
        <w:autoSpaceDN w:val="0"/>
        <w:adjustRightInd w:val="0"/>
        <w:spacing w:after="0" w:line="240" w:lineRule="auto"/>
        <w:jc w:val="center"/>
        <w:rPr>
          <w:rFonts w:ascii="Bookman Old Style" w:eastAsia="Times New Roman" w:hAnsi="Bookman Old Style" w:cstheme="minorHAnsi"/>
          <w:b/>
          <w:bCs/>
          <w:sz w:val="24"/>
          <w:szCs w:val="24"/>
          <w:lang w:eastAsia="bg-BG"/>
        </w:rPr>
      </w:pPr>
    </w:p>
    <w:p w14:paraId="466FC1D0" w14:textId="77777777" w:rsidR="00075429" w:rsidRPr="002374CA" w:rsidRDefault="61C812FC" w:rsidP="61C812FC">
      <w:pPr>
        <w:autoSpaceDE w:val="0"/>
        <w:autoSpaceDN w:val="0"/>
        <w:adjustRightInd w:val="0"/>
        <w:spacing w:after="0" w:line="240" w:lineRule="auto"/>
        <w:jc w:val="both"/>
        <w:rPr>
          <w:rFonts w:ascii="Bookman Old Style" w:eastAsia="Times New Roman" w:hAnsi="Bookman Old Style" w:cstheme="minorHAnsi"/>
          <w:b/>
          <w:bCs/>
          <w:sz w:val="24"/>
          <w:szCs w:val="24"/>
          <w:lang w:eastAsia="bg-BG"/>
        </w:rPr>
      </w:pPr>
      <w:r w:rsidRPr="002374CA">
        <w:rPr>
          <w:rFonts w:ascii="Bookman Old Style" w:eastAsia="Times New Roman" w:hAnsi="Bookman Old Style" w:cstheme="minorHAnsi"/>
          <w:b/>
          <w:bCs/>
          <w:sz w:val="24"/>
          <w:szCs w:val="24"/>
          <w:lang w:eastAsia="bg-BG"/>
        </w:rPr>
        <w:t>Член 7. Права и задължения на Изпълнителя</w:t>
      </w:r>
    </w:p>
    <w:p w14:paraId="486B344F" w14:textId="77777777" w:rsidR="006A2A87" w:rsidRPr="002374CA" w:rsidRDefault="61C812FC" w:rsidP="61C812FC">
      <w:pPr>
        <w:spacing w:after="0" w:line="240" w:lineRule="auto"/>
        <w:jc w:val="both"/>
        <w:rPr>
          <w:rFonts w:ascii="Bookman Old Style" w:eastAsia="Times New Roman" w:hAnsi="Bookman Old Style" w:cstheme="minorHAnsi"/>
          <w:sz w:val="24"/>
          <w:szCs w:val="24"/>
          <w:lang w:eastAsia="bg-BG"/>
        </w:rPr>
      </w:pPr>
      <w:r w:rsidRPr="002374CA">
        <w:rPr>
          <w:rFonts w:ascii="Bookman Old Style" w:eastAsia="Times New Roman" w:hAnsi="Bookman Old Style" w:cstheme="minorHAnsi"/>
          <w:b/>
          <w:bCs/>
          <w:sz w:val="24"/>
          <w:szCs w:val="24"/>
          <w:lang w:eastAsia="bg-BG"/>
        </w:rPr>
        <w:t>(7.1)</w:t>
      </w:r>
      <w:r w:rsidRPr="002374CA">
        <w:rPr>
          <w:rFonts w:ascii="Bookman Old Style" w:eastAsia="Times New Roman" w:hAnsi="Bookman Old Style" w:cstheme="minorHAnsi"/>
          <w:sz w:val="24"/>
          <w:szCs w:val="24"/>
          <w:lang w:eastAsia="bg-BG"/>
        </w:rPr>
        <w:t xml:space="preserve"> Изпълнителят се задължава:</w:t>
      </w:r>
    </w:p>
    <w:p w14:paraId="53C29C2E" w14:textId="77777777" w:rsidR="006B6AAB" w:rsidRPr="002374CA" w:rsidRDefault="61C812FC" w:rsidP="61C812FC">
      <w:pPr>
        <w:numPr>
          <w:ilvl w:val="0"/>
          <w:numId w:val="23"/>
        </w:numPr>
        <w:suppressAutoHyphens/>
        <w:spacing w:after="0" w:line="240" w:lineRule="auto"/>
        <w:ind w:left="567" w:hanging="567"/>
        <w:jc w:val="both"/>
        <w:rPr>
          <w:rFonts w:ascii="Bookman Old Style" w:eastAsia="Times New Roman" w:hAnsi="Bookman Old Style" w:cstheme="minorHAnsi"/>
          <w:sz w:val="24"/>
          <w:szCs w:val="24"/>
        </w:rPr>
      </w:pPr>
      <w:r w:rsidRPr="002374CA">
        <w:rPr>
          <w:rFonts w:ascii="Bookman Old Style" w:eastAsia="Times New Roman" w:hAnsi="Bookman Old Style" w:cstheme="minorHAnsi"/>
          <w:sz w:val="24"/>
          <w:szCs w:val="24"/>
        </w:rPr>
        <w:t>да разработи и въведе в експлоатация в системите/устройствата на Възложителя, посочени в член 1 от този Договор, съгласно Техническата спецификация на Възложителя, Техническото предложение на Изпълнителя в сроковете и при останалите условия на този Договор;</w:t>
      </w:r>
    </w:p>
    <w:p w14:paraId="6BEE769C" w14:textId="77777777" w:rsidR="006B6AAB" w:rsidRPr="002374CA" w:rsidRDefault="61C812FC" w:rsidP="61C812FC">
      <w:pPr>
        <w:numPr>
          <w:ilvl w:val="0"/>
          <w:numId w:val="23"/>
        </w:numPr>
        <w:suppressAutoHyphens/>
        <w:spacing w:after="0" w:line="240" w:lineRule="auto"/>
        <w:ind w:left="567" w:hanging="567"/>
        <w:jc w:val="both"/>
        <w:rPr>
          <w:rFonts w:ascii="Bookman Old Style" w:eastAsia="Times New Roman" w:hAnsi="Bookman Old Style" w:cstheme="minorHAnsi"/>
          <w:sz w:val="24"/>
          <w:szCs w:val="24"/>
        </w:rPr>
      </w:pPr>
      <w:r w:rsidRPr="002374CA">
        <w:rPr>
          <w:rFonts w:ascii="Bookman Old Style" w:eastAsia="Times New Roman" w:hAnsi="Bookman Old Style" w:cstheme="minorHAnsi"/>
          <w:sz w:val="24"/>
          <w:szCs w:val="24"/>
        </w:rPr>
        <w:t>да изпълни възложената му работа така, че тя да бъде напълно годна и функционална за предвиденото в този Договор предназначение;</w:t>
      </w:r>
    </w:p>
    <w:p w14:paraId="36494013" w14:textId="77777777" w:rsidR="006B6AAB" w:rsidRPr="002374CA" w:rsidRDefault="61C812FC" w:rsidP="61C812FC">
      <w:pPr>
        <w:numPr>
          <w:ilvl w:val="0"/>
          <w:numId w:val="23"/>
        </w:numPr>
        <w:suppressAutoHyphens/>
        <w:spacing w:after="0" w:line="240" w:lineRule="auto"/>
        <w:ind w:left="567" w:hanging="567"/>
        <w:jc w:val="both"/>
        <w:rPr>
          <w:rFonts w:ascii="Bookman Old Style" w:eastAsia="Times New Roman" w:hAnsi="Bookman Old Style" w:cstheme="minorHAnsi"/>
          <w:sz w:val="24"/>
          <w:szCs w:val="24"/>
        </w:rPr>
      </w:pPr>
      <w:r w:rsidRPr="002374CA">
        <w:rPr>
          <w:rFonts w:ascii="Bookman Old Style" w:eastAsia="Times New Roman" w:hAnsi="Bookman Old Style" w:cstheme="minorHAnsi"/>
          <w:sz w:val="24"/>
          <w:szCs w:val="24"/>
        </w:rPr>
        <w:t>да спазва указанията на Възложителя относно извършената работа;</w:t>
      </w:r>
    </w:p>
    <w:p w14:paraId="332BE70E" w14:textId="77777777" w:rsidR="006B6AAB" w:rsidRPr="002374CA" w:rsidRDefault="61C812FC" w:rsidP="61C812FC">
      <w:pPr>
        <w:numPr>
          <w:ilvl w:val="0"/>
          <w:numId w:val="23"/>
        </w:numPr>
        <w:suppressAutoHyphens/>
        <w:spacing w:after="0" w:line="240" w:lineRule="auto"/>
        <w:ind w:left="567" w:hanging="567"/>
        <w:jc w:val="both"/>
        <w:rPr>
          <w:rFonts w:ascii="Bookman Old Style" w:eastAsia="Times New Roman" w:hAnsi="Bookman Old Style" w:cstheme="minorHAnsi"/>
          <w:sz w:val="24"/>
          <w:szCs w:val="24"/>
        </w:rPr>
      </w:pPr>
      <w:r w:rsidRPr="002374CA">
        <w:rPr>
          <w:rFonts w:ascii="Bookman Old Style" w:eastAsia="Times New Roman" w:hAnsi="Bookman Old Style" w:cstheme="minorHAnsi"/>
          <w:sz w:val="24"/>
          <w:szCs w:val="24"/>
        </w:rPr>
        <w:t xml:space="preserve">да не разгласява информация за Възложителя и/или негови клиенти и/или други негови съконтрагенти, станала му известна при или по повод изпълнение на възложената му с този Договор работа; </w:t>
      </w:r>
    </w:p>
    <w:p w14:paraId="364BC8DF" w14:textId="77777777" w:rsidR="006B6AAB" w:rsidRPr="002374CA" w:rsidRDefault="61C812FC" w:rsidP="61C812FC">
      <w:pPr>
        <w:numPr>
          <w:ilvl w:val="0"/>
          <w:numId w:val="23"/>
        </w:numPr>
        <w:suppressAutoHyphens/>
        <w:spacing w:after="0" w:line="240" w:lineRule="auto"/>
        <w:ind w:left="567" w:hanging="567"/>
        <w:jc w:val="both"/>
        <w:rPr>
          <w:rFonts w:ascii="Bookman Old Style" w:eastAsia="Times New Roman" w:hAnsi="Bookman Old Style" w:cstheme="minorHAnsi"/>
          <w:sz w:val="24"/>
          <w:szCs w:val="24"/>
        </w:rPr>
      </w:pPr>
      <w:r w:rsidRPr="002374CA">
        <w:rPr>
          <w:rFonts w:ascii="Bookman Old Style" w:eastAsia="Times New Roman" w:hAnsi="Bookman Old Style" w:cstheme="minorHAnsi"/>
          <w:sz w:val="24"/>
          <w:szCs w:val="24"/>
        </w:rPr>
        <w:lastRenderedPageBreak/>
        <w:t xml:space="preserve">да третира всяка получена информация като строго конфиденциална, съответно да не я разкрива пред трети лица; </w:t>
      </w:r>
    </w:p>
    <w:p w14:paraId="1465E31D" w14:textId="77777777" w:rsidR="006B6AAB" w:rsidRPr="002374CA" w:rsidRDefault="61C812FC" w:rsidP="61C812FC">
      <w:pPr>
        <w:numPr>
          <w:ilvl w:val="0"/>
          <w:numId w:val="23"/>
        </w:numPr>
        <w:suppressAutoHyphens/>
        <w:spacing w:after="0" w:line="240" w:lineRule="auto"/>
        <w:ind w:left="567" w:hanging="567"/>
        <w:jc w:val="both"/>
        <w:rPr>
          <w:rFonts w:ascii="Bookman Old Style" w:eastAsia="Times New Roman" w:hAnsi="Bookman Old Style" w:cstheme="minorHAnsi"/>
          <w:sz w:val="24"/>
          <w:szCs w:val="24"/>
        </w:rPr>
      </w:pPr>
      <w:r w:rsidRPr="002374CA">
        <w:rPr>
          <w:rFonts w:ascii="Bookman Old Style" w:eastAsia="Times New Roman" w:hAnsi="Bookman Old Style" w:cstheme="minorHAnsi"/>
          <w:sz w:val="24"/>
          <w:szCs w:val="24"/>
        </w:rPr>
        <w:t>при поискване от страна на Възложителя</w:t>
      </w:r>
      <w:r w:rsidRPr="002374CA">
        <w:rPr>
          <w:rFonts w:ascii="Bookman Old Style" w:eastAsia="Times New Roman" w:hAnsi="Bookman Old Style" w:cstheme="minorHAnsi"/>
          <w:b/>
          <w:bCs/>
          <w:sz w:val="24"/>
          <w:szCs w:val="24"/>
        </w:rPr>
        <w:t>,</w:t>
      </w:r>
      <w:r w:rsidRPr="002374CA">
        <w:rPr>
          <w:rFonts w:ascii="Bookman Old Style" w:eastAsia="Times New Roman" w:hAnsi="Bookman Old Style" w:cstheme="minorHAnsi"/>
          <w:sz w:val="24"/>
          <w:szCs w:val="24"/>
        </w:rPr>
        <w:t xml:space="preserve"> да върне или унищожи за негова сметка всички документи получени във връзка с извършената работа;</w:t>
      </w:r>
    </w:p>
    <w:p w14:paraId="23C689AE" w14:textId="77777777" w:rsidR="006B6AAB" w:rsidRPr="002374CA" w:rsidRDefault="61C812FC" w:rsidP="61C812FC">
      <w:pPr>
        <w:numPr>
          <w:ilvl w:val="0"/>
          <w:numId w:val="23"/>
        </w:numPr>
        <w:suppressAutoHyphens/>
        <w:spacing w:after="0" w:line="240" w:lineRule="auto"/>
        <w:ind w:left="567" w:hanging="567"/>
        <w:jc w:val="both"/>
        <w:rPr>
          <w:rFonts w:ascii="Bookman Old Style" w:eastAsia="Times New Roman" w:hAnsi="Bookman Old Style" w:cstheme="minorHAnsi"/>
          <w:sz w:val="24"/>
          <w:szCs w:val="24"/>
        </w:rPr>
      </w:pPr>
      <w:r w:rsidRPr="002374CA">
        <w:rPr>
          <w:rFonts w:ascii="Bookman Old Style" w:eastAsia="Times New Roman" w:hAnsi="Bookman Old Style" w:cstheme="minorHAnsi"/>
          <w:sz w:val="24"/>
          <w:szCs w:val="24"/>
        </w:rPr>
        <w:t>при изпълнение на възложената му с този Договор работа, да не нарушава авторските и другите сродни права на трети лица и да спазва всички разпоредби на действащото българско законодателство във връзка със защита на правата на интелектуална собственост на трети лица. Изпълнителят гарантира, че Софтуерните продукти, така както са доставени не накърняват никакви права на интелектуална собственост, притежавани от трети лица. Изпълнителят гарантира, че притежава всички необходими права на интелектуална собственост или за своя сметка ще осигури законосъобразно придобиване на всички права и други съгласия, необходими му за изпълнение на предмета на Договора;</w:t>
      </w:r>
    </w:p>
    <w:p w14:paraId="129CB041" w14:textId="77777777" w:rsidR="00B56E4A" w:rsidRPr="002374CA" w:rsidRDefault="61C812FC" w:rsidP="61C812FC">
      <w:pPr>
        <w:numPr>
          <w:ilvl w:val="0"/>
          <w:numId w:val="23"/>
        </w:numPr>
        <w:suppressAutoHyphens/>
        <w:spacing w:after="0" w:line="240" w:lineRule="auto"/>
        <w:ind w:left="567" w:hanging="567"/>
        <w:jc w:val="both"/>
        <w:rPr>
          <w:rFonts w:ascii="Bookman Old Style" w:eastAsia="Times New Roman" w:hAnsi="Bookman Old Style" w:cstheme="minorHAnsi"/>
          <w:sz w:val="24"/>
          <w:szCs w:val="24"/>
        </w:rPr>
      </w:pPr>
      <w:r w:rsidRPr="002374CA">
        <w:rPr>
          <w:rFonts w:ascii="Bookman Old Style" w:eastAsia="Times New Roman" w:hAnsi="Bookman Old Style" w:cstheme="minorHAnsi"/>
          <w:sz w:val="24"/>
          <w:szCs w:val="24"/>
        </w:rPr>
        <w:t>да предостави на Възложителя пълна документация за функционалността на Софтуерните продукти на английски език в електронен формат съгласно чл. (4.2) от настоящия Договор и изискванията на Техническата  спецификация на Възложителя.</w:t>
      </w:r>
    </w:p>
    <w:p w14:paraId="20227180" w14:textId="77777777" w:rsidR="008E79C1" w:rsidRPr="002374CA" w:rsidRDefault="61C812FC" w:rsidP="61C812FC">
      <w:pPr>
        <w:numPr>
          <w:ilvl w:val="0"/>
          <w:numId w:val="23"/>
        </w:numPr>
        <w:suppressAutoHyphens/>
        <w:spacing w:after="0" w:line="240" w:lineRule="auto"/>
        <w:ind w:left="567" w:hanging="567"/>
        <w:jc w:val="both"/>
        <w:rPr>
          <w:rFonts w:ascii="Bookman Old Style" w:eastAsia="Times New Roman" w:hAnsi="Bookman Old Style" w:cstheme="minorHAnsi"/>
          <w:sz w:val="24"/>
          <w:szCs w:val="24"/>
        </w:rPr>
      </w:pPr>
      <w:r w:rsidRPr="002374CA">
        <w:rPr>
          <w:rFonts w:ascii="Bookman Old Style" w:eastAsia="Times New Roman" w:hAnsi="Bookman Old Style" w:cstheme="minorHAnsi"/>
          <w:sz w:val="24"/>
          <w:szCs w:val="24"/>
        </w:rPr>
        <w:t>да осигури гаранционна поддръжка при условията на този Договор;</w:t>
      </w:r>
    </w:p>
    <w:p w14:paraId="646904B4" w14:textId="77777777" w:rsidR="005A7E88" w:rsidRPr="002374CA" w:rsidRDefault="61C812FC" w:rsidP="61C812FC">
      <w:pPr>
        <w:numPr>
          <w:ilvl w:val="0"/>
          <w:numId w:val="23"/>
        </w:numPr>
        <w:suppressAutoHyphens/>
        <w:spacing w:after="0" w:line="240" w:lineRule="auto"/>
        <w:ind w:left="567" w:hanging="567"/>
        <w:jc w:val="both"/>
        <w:rPr>
          <w:rFonts w:ascii="Bookman Old Style" w:eastAsia="Times New Roman" w:hAnsi="Bookman Old Style" w:cstheme="minorHAnsi"/>
          <w:sz w:val="24"/>
          <w:szCs w:val="24"/>
        </w:rPr>
      </w:pPr>
      <w:r w:rsidRPr="002374CA">
        <w:rPr>
          <w:rFonts w:ascii="Bookman Old Style" w:eastAsia="Times New Roman" w:hAnsi="Bookman Old Style" w:cstheme="minorHAnsi"/>
          <w:sz w:val="24"/>
          <w:szCs w:val="24"/>
        </w:rPr>
        <w:t>да предостави на разположение на Възложителя всички програмни кодове, включително и изходния код (</w:t>
      </w:r>
      <w:proofErr w:type="spellStart"/>
      <w:r w:rsidRPr="002374CA">
        <w:rPr>
          <w:rFonts w:ascii="Bookman Old Style" w:eastAsia="Times New Roman" w:hAnsi="Bookman Old Style" w:cstheme="minorHAnsi"/>
          <w:sz w:val="24"/>
          <w:szCs w:val="24"/>
          <w:lang w:val="en-US"/>
        </w:rPr>
        <w:t>sourcecode</w:t>
      </w:r>
      <w:proofErr w:type="spellEnd"/>
      <w:r w:rsidRPr="002374CA">
        <w:rPr>
          <w:rFonts w:ascii="Bookman Old Style" w:eastAsia="Times New Roman" w:hAnsi="Bookman Old Style" w:cstheme="minorHAnsi"/>
          <w:sz w:val="24"/>
          <w:szCs w:val="24"/>
        </w:rPr>
        <w:t>) на Софтуерните продукти, заедно с документация и описание на логическите връзки, заложени в него, на магнитен носител;</w:t>
      </w:r>
    </w:p>
    <w:p w14:paraId="2BE658FD" w14:textId="77777777" w:rsidR="00D80F29" w:rsidRPr="002374CA" w:rsidRDefault="61C812FC" w:rsidP="61C812FC">
      <w:pPr>
        <w:numPr>
          <w:ilvl w:val="0"/>
          <w:numId w:val="23"/>
        </w:numPr>
        <w:suppressAutoHyphens/>
        <w:spacing w:after="0" w:line="240" w:lineRule="auto"/>
        <w:ind w:left="567" w:hanging="567"/>
        <w:jc w:val="both"/>
        <w:rPr>
          <w:rFonts w:ascii="Bookman Old Style" w:eastAsia="Times New Roman" w:hAnsi="Bookman Old Style" w:cstheme="minorHAnsi"/>
          <w:sz w:val="24"/>
          <w:szCs w:val="24"/>
        </w:rPr>
      </w:pPr>
      <w:r w:rsidRPr="002374CA">
        <w:rPr>
          <w:rFonts w:ascii="Bookman Old Style" w:eastAsia="Times New Roman" w:hAnsi="Bookman Old Style" w:cstheme="minorHAnsi"/>
          <w:sz w:val="24"/>
          <w:szCs w:val="24"/>
          <w:lang w:eastAsia="ar-SA"/>
        </w:rPr>
        <w:t>да съхранява всички документи по изпълнението на настоящия Договор за период от 5 (пет) години след прекратяването му</w:t>
      </w:r>
      <w:r w:rsidRPr="002374CA">
        <w:rPr>
          <w:rFonts w:ascii="Bookman Old Style" w:eastAsia="Times New Roman" w:hAnsi="Bookman Old Style" w:cstheme="minorHAnsi"/>
          <w:sz w:val="24"/>
          <w:szCs w:val="24"/>
          <w:lang w:eastAsia="bg-BG"/>
        </w:rPr>
        <w:t xml:space="preserve">. </w:t>
      </w:r>
    </w:p>
    <w:p w14:paraId="7782B990" w14:textId="4F527061" w:rsidR="00F07ED0" w:rsidRPr="002374CA" w:rsidRDefault="61C812FC" w:rsidP="61C812FC">
      <w:pPr>
        <w:numPr>
          <w:ilvl w:val="0"/>
          <w:numId w:val="23"/>
        </w:numPr>
        <w:suppressAutoHyphens/>
        <w:spacing w:after="0" w:line="240" w:lineRule="auto"/>
        <w:ind w:left="567" w:hanging="567"/>
        <w:jc w:val="both"/>
        <w:rPr>
          <w:rFonts w:ascii="Bookman Old Style" w:eastAsia="Times New Roman" w:hAnsi="Bookman Old Style" w:cstheme="minorHAnsi"/>
          <w:sz w:val="24"/>
          <w:szCs w:val="24"/>
        </w:rPr>
      </w:pPr>
      <w:r w:rsidRPr="002374CA">
        <w:rPr>
          <w:rFonts w:ascii="Bookman Old Style" w:eastAsia="Times New Roman" w:hAnsi="Bookman Old Style" w:cstheme="minorHAnsi"/>
          <w:sz w:val="24"/>
          <w:szCs w:val="24"/>
          <w:lang w:eastAsia="bg-BG"/>
        </w:rPr>
        <w:t xml:space="preserve">Изпълнителят се задължава да сключи договор/договори за подизпълнение с посочените в офертата му подизпълнители в срок до </w:t>
      </w:r>
      <w:r w:rsidRPr="002374CA">
        <w:rPr>
          <w:rFonts w:ascii="Bookman Old Style" w:eastAsia="Times New Roman" w:hAnsi="Bookman Old Style" w:cstheme="minorHAnsi"/>
          <w:sz w:val="24"/>
          <w:szCs w:val="24"/>
        </w:rPr>
        <w:t xml:space="preserve">7 (седем) дни </w:t>
      </w:r>
      <w:r w:rsidRPr="002374CA">
        <w:rPr>
          <w:rFonts w:ascii="Bookman Old Style" w:eastAsia="Times New Roman" w:hAnsi="Bookman Old Style" w:cstheme="minorHAnsi"/>
          <w:sz w:val="24"/>
          <w:szCs w:val="24"/>
          <w:lang w:eastAsia="bg-BG"/>
        </w:rPr>
        <w:t>от сключване на настоящия Договор.</w:t>
      </w:r>
    </w:p>
    <w:p w14:paraId="3EF0B575" w14:textId="70A3A38A" w:rsidR="00F07ED0" w:rsidRPr="002374CA" w:rsidRDefault="61C812FC" w:rsidP="61C812FC">
      <w:pPr>
        <w:numPr>
          <w:ilvl w:val="0"/>
          <w:numId w:val="23"/>
        </w:numPr>
        <w:suppressAutoHyphens/>
        <w:spacing w:after="0" w:line="240" w:lineRule="auto"/>
        <w:ind w:left="567" w:hanging="567"/>
        <w:jc w:val="both"/>
        <w:rPr>
          <w:rFonts w:ascii="Bookman Old Style" w:eastAsia="Times New Roman" w:hAnsi="Bookman Old Style" w:cstheme="minorHAnsi"/>
          <w:sz w:val="24"/>
          <w:szCs w:val="24"/>
        </w:rPr>
      </w:pPr>
      <w:r w:rsidRPr="002374CA">
        <w:rPr>
          <w:rFonts w:ascii="Bookman Old Style" w:eastAsia="Times New Roman" w:hAnsi="Bookman Old Style" w:cstheme="minorHAnsi"/>
          <w:sz w:val="24"/>
          <w:szCs w:val="24"/>
          <w:lang w:eastAsia="bg-BG"/>
        </w:rPr>
        <w:t>В срок до 3 дни от сключването на договор за подизпълнение или на допълнително споразумение за замяна на посочен в офертата подизпълнител изпълнителят изпраща копие на договора или на допълнителното споразумение на възложителя заедно с доказателства, че за съответния подизпълнител</w:t>
      </w:r>
      <w:bookmarkStart w:id="0" w:name="p10806781"/>
      <w:bookmarkEnd w:id="0"/>
      <w:r w:rsidRPr="002374CA">
        <w:rPr>
          <w:rFonts w:ascii="Bookman Old Style" w:eastAsia="Times New Roman" w:hAnsi="Bookman Old Style" w:cstheme="minorHAnsi"/>
          <w:sz w:val="24"/>
          <w:szCs w:val="24"/>
          <w:lang w:eastAsia="bg-BG"/>
        </w:rPr>
        <w:t xml:space="preserve"> </w:t>
      </w:r>
      <w:r w:rsidRPr="002374CA">
        <w:rPr>
          <w:rFonts w:ascii="Bookman Old Style" w:eastAsia="Times New Roman" w:hAnsi="Bookman Old Style" w:cstheme="minorHAnsi"/>
          <w:color w:val="000000" w:themeColor="text1"/>
          <w:sz w:val="24"/>
          <w:szCs w:val="24"/>
          <w:lang w:eastAsia="bg-BG"/>
        </w:rPr>
        <w:t>не са налице основания за отстраняване от процедурата.</w:t>
      </w:r>
    </w:p>
    <w:p w14:paraId="336E1149" w14:textId="77777777" w:rsidR="00567E6D" w:rsidRPr="002374CA" w:rsidRDefault="00567E6D" w:rsidP="61C812FC">
      <w:pPr>
        <w:suppressAutoHyphens/>
        <w:spacing w:after="0" w:line="240" w:lineRule="auto"/>
        <w:ind w:left="567"/>
        <w:jc w:val="both"/>
        <w:rPr>
          <w:rFonts w:ascii="Bookman Old Style" w:eastAsia="Times New Roman" w:hAnsi="Bookman Old Style" w:cstheme="minorHAnsi"/>
          <w:sz w:val="24"/>
          <w:szCs w:val="24"/>
        </w:rPr>
      </w:pPr>
    </w:p>
    <w:p w14:paraId="2099F7CF" w14:textId="77777777" w:rsidR="008B4962" w:rsidRPr="002374CA" w:rsidRDefault="61C812FC" w:rsidP="61C812FC">
      <w:pPr>
        <w:spacing w:after="0" w:line="240" w:lineRule="auto"/>
        <w:jc w:val="both"/>
        <w:rPr>
          <w:rFonts w:ascii="Bookman Old Style" w:eastAsia="Times New Roman" w:hAnsi="Bookman Old Style" w:cstheme="minorHAnsi"/>
          <w:sz w:val="24"/>
          <w:szCs w:val="24"/>
          <w:lang w:eastAsia="bg-BG"/>
        </w:rPr>
      </w:pPr>
      <w:r w:rsidRPr="002374CA">
        <w:rPr>
          <w:rFonts w:ascii="Bookman Old Style" w:eastAsia="Times New Roman" w:hAnsi="Bookman Old Style" w:cstheme="minorHAnsi"/>
          <w:sz w:val="24"/>
          <w:szCs w:val="24"/>
          <w:lang w:eastAsia="bg-BG"/>
        </w:rPr>
        <w:t>(7.2) Изпълнителят има право:</w:t>
      </w:r>
    </w:p>
    <w:p w14:paraId="4DC49551" w14:textId="77777777" w:rsidR="006B6AAB" w:rsidRPr="002374CA" w:rsidRDefault="61C812FC" w:rsidP="61C812FC">
      <w:pPr>
        <w:numPr>
          <w:ilvl w:val="0"/>
          <w:numId w:val="28"/>
        </w:numPr>
        <w:suppressAutoHyphens/>
        <w:spacing w:after="0" w:line="240" w:lineRule="auto"/>
        <w:ind w:left="567" w:hanging="567"/>
        <w:jc w:val="both"/>
        <w:rPr>
          <w:rFonts w:ascii="Bookman Old Style" w:eastAsia="Times New Roman" w:hAnsi="Bookman Old Style" w:cstheme="minorHAnsi"/>
          <w:sz w:val="24"/>
          <w:szCs w:val="24"/>
        </w:rPr>
      </w:pPr>
      <w:r w:rsidRPr="002374CA">
        <w:rPr>
          <w:rFonts w:ascii="Bookman Old Style" w:eastAsia="Times New Roman" w:hAnsi="Bookman Old Style" w:cstheme="minorHAnsi"/>
          <w:sz w:val="24"/>
          <w:szCs w:val="24"/>
        </w:rPr>
        <w:t>при своевременно и точно изпълнение на задълженията си по настоящия Договор да получи уговорената цена, в сроковете и при условията на този Договор;</w:t>
      </w:r>
    </w:p>
    <w:p w14:paraId="09A12B75" w14:textId="77777777" w:rsidR="009541BE" w:rsidRPr="002374CA" w:rsidRDefault="61C812FC" w:rsidP="61C812FC">
      <w:pPr>
        <w:numPr>
          <w:ilvl w:val="0"/>
          <w:numId w:val="28"/>
        </w:numPr>
        <w:suppressAutoHyphens/>
        <w:spacing w:after="0" w:line="240" w:lineRule="auto"/>
        <w:ind w:left="567" w:hanging="567"/>
        <w:jc w:val="both"/>
        <w:rPr>
          <w:rFonts w:ascii="Bookman Old Style" w:eastAsia="Times New Roman" w:hAnsi="Bookman Old Style" w:cstheme="minorHAnsi"/>
          <w:sz w:val="24"/>
          <w:szCs w:val="24"/>
        </w:rPr>
      </w:pPr>
      <w:r w:rsidRPr="002374CA">
        <w:rPr>
          <w:rFonts w:ascii="Bookman Old Style" w:eastAsia="Times New Roman" w:hAnsi="Bookman Old Style" w:cstheme="minorHAnsi"/>
          <w:sz w:val="24"/>
          <w:szCs w:val="24"/>
        </w:rPr>
        <w:t>да изисква разяснения и информация от Възложителя във връзка с изпълнението на поетите задължения по настоящия Договор;</w:t>
      </w:r>
    </w:p>
    <w:p w14:paraId="070CD19E" w14:textId="77777777" w:rsidR="008B4962" w:rsidRPr="002374CA" w:rsidRDefault="61C812FC" w:rsidP="61C812FC">
      <w:pPr>
        <w:numPr>
          <w:ilvl w:val="0"/>
          <w:numId w:val="28"/>
        </w:numPr>
        <w:suppressAutoHyphens/>
        <w:spacing w:after="0" w:line="240" w:lineRule="auto"/>
        <w:ind w:left="567" w:hanging="567"/>
        <w:jc w:val="both"/>
        <w:rPr>
          <w:rFonts w:ascii="Bookman Old Style" w:eastAsia="Times New Roman" w:hAnsi="Bookman Old Style" w:cstheme="minorHAnsi"/>
          <w:sz w:val="24"/>
          <w:szCs w:val="24"/>
        </w:rPr>
      </w:pPr>
      <w:r w:rsidRPr="002374CA">
        <w:rPr>
          <w:rFonts w:ascii="Bookman Old Style" w:eastAsia="Times New Roman" w:hAnsi="Bookman Old Style" w:cstheme="minorHAnsi"/>
          <w:sz w:val="24"/>
          <w:szCs w:val="24"/>
        </w:rPr>
        <w:t>да получава необходимото съдействие от Възложителя при изпълнение на задълженията си по този Договор.</w:t>
      </w:r>
    </w:p>
    <w:p w14:paraId="11D25106" w14:textId="77777777" w:rsidR="00BC2A37" w:rsidRDefault="00BC2A37" w:rsidP="61C812FC">
      <w:pPr>
        <w:pStyle w:val="Style8"/>
        <w:jc w:val="both"/>
        <w:rPr>
          <w:rStyle w:val="FontStyle54"/>
          <w:rFonts w:ascii="Bookman Old Style" w:hAnsi="Bookman Old Style" w:cstheme="minorHAnsi"/>
          <w:color w:val="auto"/>
          <w:sz w:val="24"/>
          <w:szCs w:val="24"/>
        </w:rPr>
      </w:pPr>
    </w:p>
    <w:p w14:paraId="4B5C3586" w14:textId="77777777" w:rsidR="002374CA" w:rsidRDefault="002374CA" w:rsidP="61C812FC">
      <w:pPr>
        <w:pStyle w:val="Style8"/>
        <w:jc w:val="both"/>
        <w:rPr>
          <w:rStyle w:val="FontStyle54"/>
          <w:rFonts w:ascii="Bookman Old Style" w:hAnsi="Bookman Old Style" w:cstheme="minorHAnsi"/>
          <w:color w:val="auto"/>
          <w:sz w:val="24"/>
          <w:szCs w:val="24"/>
        </w:rPr>
      </w:pPr>
    </w:p>
    <w:p w14:paraId="2B7E331E" w14:textId="77777777" w:rsidR="002374CA" w:rsidRDefault="002374CA" w:rsidP="61C812FC">
      <w:pPr>
        <w:pStyle w:val="Style8"/>
        <w:jc w:val="both"/>
        <w:rPr>
          <w:rStyle w:val="FontStyle54"/>
          <w:rFonts w:ascii="Bookman Old Style" w:hAnsi="Bookman Old Style" w:cstheme="minorHAnsi"/>
          <w:color w:val="auto"/>
          <w:sz w:val="24"/>
          <w:szCs w:val="24"/>
        </w:rPr>
      </w:pPr>
    </w:p>
    <w:p w14:paraId="237BCCC8" w14:textId="77777777" w:rsidR="002374CA" w:rsidRPr="002374CA" w:rsidRDefault="002374CA" w:rsidP="61C812FC">
      <w:pPr>
        <w:pStyle w:val="Style8"/>
        <w:jc w:val="both"/>
        <w:rPr>
          <w:rStyle w:val="FontStyle54"/>
          <w:rFonts w:ascii="Bookman Old Style" w:hAnsi="Bookman Old Style" w:cstheme="minorHAnsi"/>
          <w:color w:val="auto"/>
          <w:sz w:val="24"/>
          <w:szCs w:val="24"/>
        </w:rPr>
      </w:pPr>
    </w:p>
    <w:p w14:paraId="4C7B169D" w14:textId="77777777" w:rsidR="00B32387" w:rsidRPr="002374CA" w:rsidRDefault="61C812FC" w:rsidP="61C812FC">
      <w:pPr>
        <w:autoSpaceDE w:val="0"/>
        <w:autoSpaceDN w:val="0"/>
        <w:adjustRightInd w:val="0"/>
        <w:spacing w:after="0" w:line="240" w:lineRule="auto"/>
        <w:jc w:val="both"/>
        <w:rPr>
          <w:rFonts w:ascii="Bookman Old Style" w:eastAsia="Times New Roman" w:hAnsi="Bookman Old Style" w:cstheme="minorHAnsi"/>
          <w:b/>
          <w:bCs/>
          <w:sz w:val="24"/>
          <w:szCs w:val="24"/>
          <w:lang w:eastAsia="bg-BG"/>
        </w:rPr>
      </w:pPr>
      <w:r w:rsidRPr="002374CA">
        <w:rPr>
          <w:rFonts w:ascii="Bookman Old Style" w:eastAsia="Times New Roman" w:hAnsi="Bookman Old Style" w:cstheme="minorHAnsi"/>
          <w:b/>
          <w:bCs/>
          <w:sz w:val="24"/>
          <w:szCs w:val="24"/>
          <w:lang w:eastAsia="bg-BG"/>
        </w:rPr>
        <w:t>Член 8. Права и задължения на Възложителя</w:t>
      </w:r>
    </w:p>
    <w:p w14:paraId="291F7129" w14:textId="77777777" w:rsidR="00B32387" w:rsidRPr="002374CA" w:rsidRDefault="00B32387" w:rsidP="61C812FC">
      <w:pPr>
        <w:autoSpaceDE w:val="0"/>
        <w:autoSpaceDN w:val="0"/>
        <w:adjustRightInd w:val="0"/>
        <w:spacing w:after="0" w:line="240" w:lineRule="auto"/>
        <w:jc w:val="both"/>
        <w:rPr>
          <w:rFonts w:ascii="Bookman Old Style" w:eastAsia="Times New Roman" w:hAnsi="Bookman Old Style" w:cstheme="minorHAnsi"/>
          <w:b/>
          <w:bCs/>
          <w:sz w:val="24"/>
          <w:szCs w:val="24"/>
          <w:lang w:eastAsia="bg-BG"/>
        </w:rPr>
      </w:pPr>
    </w:p>
    <w:p w14:paraId="3644E97E" w14:textId="77777777" w:rsidR="008B4962" w:rsidRPr="002374CA" w:rsidRDefault="61C812FC" w:rsidP="61C812FC">
      <w:pPr>
        <w:spacing w:after="0" w:line="240" w:lineRule="auto"/>
        <w:jc w:val="both"/>
        <w:rPr>
          <w:rFonts w:ascii="Bookman Old Style" w:eastAsia="Times New Roman" w:hAnsi="Bookman Old Style" w:cstheme="minorHAnsi"/>
          <w:sz w:val="24"/>
          <w:szCs w:val="24"/>
          <w:lang w:eastAsia="bg-BG"/>
        </w:rPr>
      </w:pPr>
      <w:r w:rsidRPr="002374CA">
        <w:rPr>
          <w:rFonts w:ascii="Bookman Old Style" w:eastAsia="Times New Roman" w:hAnsi="Bookman Old Style" w:cstheme="minorHAnsi"/>
          <w:sz w:val="24"/>
          <w:szCs w:val="24"/>
          <w:lang w:eastAsia="bg-BG"/>
        </w:rPr>
        <w:t>(8.1) Възложителят се задължава:</w:t>
      </w:r>
    </w:p>
    <w:p w14:paraId="0CBE5813" w14:textId="77777777" w:rsidR="009541BE" w:rsidRPr="002374CA" w:rsidRDefault="61C812FC" w:rsidP="61C812FC">
      <w:pPr>
        <w:numPr>
          <w:ilvl w:val="0"/>
          <w:numId w:val="32"/>
        </w:numPr>
        <w:suppressAutoHyphens/>
        <w:spacing w:after="0" w:line="240" w:lineRule="auto"/>
        <w:ind w:left="567" w:hanging="567"/>
        <w:jc w:val="both"/>
        <w:rPr>
          <w:rFonts w:ascii="Bookman Old Style" w:eastAsia="Times New Roman" w:hAnsi="Bookman Old Style" w:cstheme="minorHAnsi"/>
          <w:sz w:val="24"/>
          <w:szCs w:val="24"/>
        </w:rPr>
      </w:pPr>
      <w:r w:rsidRPr="002374CA">
        <w:rPr>
          <w:rFonts w:ascii="Bookman Old Style" w:eastAsia="Times New Roman" w:hAnsi="Bookman Old Style" w:cstheme="minorHAnsi"/>
          <w:sz w:val="24"/>
          <w:szCs w:val="24"/>
        </w:rPr>
        <w:t>да плати на Изпълнителя уговорената цена в сроковете и при условията на настоящия Договор;</w:t>
      </w:r>
    </w:p>
    <w:p w14:paraId="7D458772" w14:textId="77777777" w:rsidR="009541BE" w:rsidRPr="002374CA" w:rsidRDefault="61C812FC" w:rsidP="61C812FC">
      <w:pPr>
        <w:numPr>
          <w:ilvl w:val="0"/>
          <w:numId w:val="32"/>
        </w:numPr>
        <w:suppressAutoHyphens/>
        <w:spacing w:after="0" w:line="240" w:lineRule="auto"/>
        <w:ind w:left="567" w:hanging="567"/>
        <w:jc w:val="both"/>
        <w:rPr>
          <w:rFonts w:ascii="Bookman Old Style" w:eastAsia="Times New Roman" w:hAnsi="Bookman Old Style" w:cstheme="minorHAnsi"/>
          <w:sz w:val="24"/>
          <w:szCs w:val="24"/>
        </w:rPr>
      </w:pPr>
      <w:r w:rsidRPr="002374CA">
        <w:rPr>
          <w:rFonts w:ascii="Bookman Old Style" w:eastAsia="Times New Roman" w:hAnsi="Bookman Old Style" w:cstheme="minorHAnsi"/>
          <w:sz w:val="24"/>
          <w:szCs w:val="24"/>
        </w:rPr>
        <w:t>да окаже необходимото съдействие на Изпълнителя за изпълнение на възложената му работа, включително като предостави информация и достъп до данните, които Изпълнителят е изискал във връзка с изпълнение на задълженията си по настоящия Договор;</w:t>
      </w:r>
    </w:p>
    <w:p w14:paraId="6F6A299B" w14:textId="77777777" w:rsidR="009541BE" w:rsidRPr="002374CA" w:rsidRDefault="61C812FC" w:rsidP="61C812FC">
      <w:pPr>
        <w:numPr>
          <w:ilvl w:val="0"/>
          <w:numId w:val="32"/>
        </w:numPr>
        <w:suppressAutoHyphens/>
        <w:spacing w:after="0" w:line="240" w:lineRule="auto"/>
        <w:ind w:left="567" w:hanging="567"/>
        <w:jc w:val="both"/>
        <w:rPr>
          <w:rFonts w:ascii="Bookman Old Style" w:eastAsia="Times New Roman" w:hAnsi="Bookman Old Style" w:cstheme="minorHAnsi"/>
          <w:sz w:val="24"/>
          <w:szCs w:val="24"/>
        </w:rPr>
      </w:pPr>
      <w:r w:rsidRPr="002374CA">
        <w:rPr>
          <w:rFonts w:ascii="Bookman Old Style" w:eastAsia="Times New Roman" w:hAnsi="Bookman Old Style" w:cstheme="minorHAnsi"/>
          <w:sz w:val="24"/>
          <w:szCs w:val="24"/>
        </w:rPr>
        <w:t>ако е приложимо, да предостави на Изпълнителя технически изправни устройства и всички други материални технически средства, необходими за изработката и въвеждането в експлоатация на Софтуерните продукти;</w:t>
      </w:r>
    </w:p>
    <w:p w14:paraId="56CB0FA0" w14:textId="77777777" w:rsidR="009541BE" w:rsidRPr="002374CA" w:rsidRDefault="61C812FC" w:rsidP="61C812FC">
      <w:pPr>
        <w:numPr>
          <w:ilvl w:val="0"/>
          <w:numId w:val="32"/>
        </w:numPr>
        <w:suppressAutoHyphens/>
        <w:spacing w:after="0" w:line="240" w:lineRule="auto"/>
        <w:ind w:left="567" w:hanging="567"/>
        <w:jc w:val="both"/>
        <w:rPr>
          <w:rFonts w:ascii="Bookman Old Style" w:eastAsia="Times New Roman" w:hAnsi="Bookman Old Style" w:cstheme="minorHAnsi"/>
          <w:sz w:val="24"/>
          <w:szCs w:val="24"/>
        </w:rPr>
      </w:pPr>
      <w:r w:rsidRPr="002374CA">
        <w:rPr>
          <w:rFonts w:ascii="Bookman Old Style" w:eastAsia="Times New Roman" w:hAnsi="Bookman Old Style" w:cstheme="minorHAnsi"/>
          <w:sz w:val="24"/>
          <w:szCs w:val="24"/>
        </w:rPr>
        <w:t>да осигурява необходимия достъп и условия на работа при посещение на Изпълнителя или негови служители в офисите на Възложителя;</w:t>
      </w:r>
    </w:p>
    <w:p w14:paraId="310430C8" w14:textId="69E94D46" w:rsidR="008B4962" w:rsidRPr="002374CA" w:rsidRDefault="61C812FC" w:rsidP="61C812FC">
      <w:pPr>
        <w:numPr>
          <w:ilvl w:val="0"/>
          <w:numId w:val="32"/>
        </w:numPr>
        <w:suppressAutoHyphens/>
        <w:spacing w:after="0" w:line="240" w:lineRule="auto"/>
        <w:ind w:left="567" w:hanging="567"/>
        <w:jc w:val="both"/>
        <w:rPr>
          <w:rFonts w:ascii="Bookman Old Style" w:eastAsia="Times New Roman" w:hAnsi="Bookman Old Style" w:cstheme="minorHAnsi"/>
          <w:sz w:val="24"/>
          <w:szCs w:val="24"/>
        </w:rPr>
      </w:pPr>
      <w:r w:rsidRPr="002374CA">
        <w:rPr>
          <w:rFonts w:ascii="Bookman Old Style" w:eastAsia="Times New Roman" w:hAnsi="Bookman Old Style" w:cstheme="minorHAnsi"/>
          <w:sz w:val="24"/>
          <w:szCs w:val="24"/>
        </w:rPr>
        <w:t>да осигури необходимите лицензи и/или да придобие необходимите права на интелектуална собственост върху софтуера</w:t>
      </w:r>
      <w:r w:rsidRPr="002374CA">
        <w:rPr>
          <w:rFonts w:ascii="Bookman Old Style" w:eastAsia="Times New Roman" w:hAnsi="Bookman Old Style" w:cstheme="minorHAnsi"/>
          <w:sz w:val="24"/>
          <w:szCs w:val="24"/>
          <w:lang w:eastAsia="bg-BG"/>
        </w:rPr>
        <w:t>, които са необходими за интегрирането/конфигурирането/друго на Софтуерните продукти и за надлежното изпълнение на настоящия Договор;</w:t>
      </w:r>
    </w:p>
    <w:p w14:paraId="08D03011" w14:textId="01870B4D" w:rsidR="00E164ED" w:rsidRPr="002374CA" w:rsidRDefault="61C812FC" w:rsidP="61C812FC">
      <w:pPr>
        <w:numPr>
          <w:ilvl w:val="0"/>
          <w:numId w:val="32"/>
        </w:numPr>
        <w:suppressAutoHyphens/>
        <w:spacing w:after="0" w:line="240" w:lineRule="auto"/>
        <w:ind w:left="567" w:hanging="567"/>
        <w:jc w:val="both"/>
        <w:rPr>
          <w:rFonts w:ascii="Bookman Old Style" w:eastAsia="Times New Roman" w:hAnsi="Bookman Old Style" w:cstheme="minorHAnsi"/>
          <w:sz w:val="24"/>
          <w:szCs w:val="24"/>
        </w:rPr>
      </w:pPr>
      <w:r w:rsidRPr="002374CA">
        <w:rPr>
          <w:rFonts w:ascii="Bookman Old Style" w:eastAsia="Times New Roman" w:hAnsi="Bookman Old Style" w:cstheme="minorHAnsi"/>
          <w:sz w:val="24"/>
          <w:szCs w:val="24"/>
          <w:lang w:eastAsia="bg-BG"/>
        </w:rPr>
        <w:t xml:space="preserve">да предостави на Изпълнителя в двудневен срок от подписване на настоящия договор данни за домейна и достъп до администраторския му панел, който да послужи на Възложителя да имплементира и въведе в експлоатация уеб-базираната платформа. </w:t>
      </w:r>
    </w:p>
    <w:p w14:paraId="35D0B3A0" w14:textId="77777777" w:rsidR="00082C8B" w:rsidRPr="002374CA" w:rsidRDefault="00082C8B" w:rsidP="61C812FC">
      <w:pPr>
        <w:suppressAutoHyphens/>
        <w:spacing w:after="0" w:line="240" w:lineRule="auto"/>
        <w:ind w:left="567"/>
        <w:jc w:val="both"/>
        <w:rPr>
          <w:rFonts w:ascii="Bookman Old Style" w:eastAsia="Times New Roman" w:hAnsi="Bookman Old Style" w:cstheme="minorHAnsi"/>
          <w:sz w:val="24"/>
          <w:szCs w:val="24"/>
        </w:rPr>
      </w:pPr>
    </w:p>
    <w:p w14:paraId="2287C47D" w14:textId="77777777" w:rsidR="009541BE" w:rsidRPr="002374CA" w:rsidRDefault="61C812FC" w:rsidP="61C812FC">
      <w:pPr>
        <w:suppressAutoHyphens/>
        <w:spacing w:after="0" w:line="240" w:lineRule="auto"/>
        <w:jc w:val="both"/>
        <w:rPr>
          <w:rFonts w:ascii="Bookman Old Style" w:eastAsia="Times New Roman" w:hAnsi="Bookman Old Style" w:cstheme="minorHAnsi"/>
          <w:sz w:val="24"/>
          <w:szCs w:val="24"/>
          <w:lang w:eastAsia="bg-BG"/>
        </w:rPr>
      </w:pPr>
      <w:r w:rsidRPr="002374CA">
        <w:rPr>
          <w:rFonts w:ascii="Bookman Old Style" w:eastAsia="Times New Roman" w:hAnsi="Bookman Old Style" w:cstheme="minorHAnsi"/>
          <w:b/>
          <w:bCs/>
          <w:sz w:val="24"/>
          <w:szCs w:val="24"/>
          <w:lang w:eastAsia="bg-BG"/>
        </w:rPr>
        <w:t xml:space="preserve">(8.2) </w:t>
      </w:r>
      <w:r w:rsidRPr="002374CA">
        <w:rPr>
          <w:rFonts w:ascii="Bookman Old Style" w:eastAsia="Times New Roman" w:hAnsi="Bookman Old Style" w:cstheme="minorHAnsi"/>
          <w:sz w:val="24"/>
          <w:szCs w:val="24"/>
          <w:lang w:eastAsia="bg-BG"/>
        </w:rPr>
        <w:t>Възложителят има право:</w:t>
      </w:r>
    </w:p>
    <w:p w14:paraId="4D89AE33" w14:textId="77777777" w:rsidR="009541BE" w:rsidRPr="002374CA" w:rsidRDefault="61C812FC" w:rsidP="61C812FC">
      <w:pPr>
        <w:numPr>
          <w:ilvl w:val="0"/>
          <w:numId w:val="33"/>
        </w:numPr>
        <w:suppressAutoHyphens/>
        <w:spacing w:after="0" w:line="240" w:lineRule="auto"/>
        <w:ind w:left="567" w:hanging="567"/>
        <w:jc w:val="both"/>
        <w:rPr>
          <w:rFonts w:ascii="Bookman Old Style" w:eastAsia="Times New Roman" w:hAnsi="Bookman Old Style" w:cstheme="minorHAnsi"/>
          <w:sz w:val="24"/>
          <w:szCs w:val="24"/>
        </w:rPr>
      </w:pPr>
      <w:r w:rsidRPr="002374CA">
        <w:rPr>
          <w:rFonts w:ascii="Bookman Old Style" w:eastAsia="Times New Roman" w:hAnsi="Bookman Old Style" w:cstheme="minorHAnsi"/>
          <w:sz w:val="24"/>
          <w:szCs w:val="24"/>
        </w:rPr>
        <w:t>във всеки момент от изпълнението на този Договор, да извършва проверка относно качеството, стадия на изпълнение, техническите спецификации и др. на Софтуерните продукти;</w:t>
      </w:r>
    </w:p>
    <w:p w14:paraId="35ECBC9C" w14:textId="77777777" w:rsidR="009541BE" w:rsidRPr="002374CA" w:rsidRDefault="61C812FC" w:rsidP="61C812FC">
      <w:pPr>
        <w:numPr>
          <w:ilvl w:val="0"/>
          <w:numId w:val="33"/>
        </w:numPr>
        <w:suppressAutoHyphens/>
        <w:spacing w:after="0" w:line="240" w:lineRule="auto"/>
        <w:ind w:left="567" w:hanging="567"/>
        <w:jc w:val="both"/>
        <w:rPr>
          <w:rFonts w:ascii="Bookman Old Style" w:eastAsia="Times New Roman" w:hAnsi="Bookman Old Style" w:cstheme="minorHAnsi"/>
          <w:sz w:val="24"/>
          <w:szCs w:val="24"/>
        </w:rPr>
      </w:pPr>
      <w:r w:rsidRPr="002374CA">
        <w:rPr>
          <w:rFonts w:ascii="Bookman Old Style" w:eastAsia="Times New Roman" w:hAnsi="Bookman Old Style" w:cstheme="minorHAnsi"/>
          <w:sz w:val="24"/>
          <w:szCs w:val="24"/>
        </w:rPr>
        <w:t>във всеки момент от изпълнението на този Договор да дава предложения за допълнения и изменения с цел оптимизация на Софтуерните продукти, без да изменя предмета на Договора;</w:t>
      </w:r>
    </w:p>
    <w:p w14:paraId="560C7D98" w14:textId="77777777" w:rsidR="009541BE" w:rsidRPr="002374CA" w:rsidRDefault="61C812FC" w:rsidP="61C812FC">
      <w:pPr>
        <w:numPr>
          <w:ilvl w:val="0"/>
          <w:numId w:val="33"/>
        </w:numPr>
        <w:suppressAutoHyphens/>
        <w:spacing w:after="0" w:line="240" w:lineRule="auto"/>
        <w:ind w:left="567" w:hanging="567"/>
        <w:jc w:val="both"/>
        <w:rPr>
          <w:rFonts w:ascii="Bookman Old Style" w:eastAsia="Times New Roman" w:hAnsi="Bookman Old Style" w:cstheme="minorHAnsi"/>
          <w:sz w:val="24"/>
          <w:szCs w:val="24"/>
        </w:rPr>
      </w:pPr>
      <w:r w:rsidRPr="002374CA">
        <w:rPr>
          <w:rFonts w:ascii="Bookman Old Style" w:eastAsia="Times New Roman" w:hAnsi="Bookman Old Style" w:cstheme="minorHAnsi"/>
          <w:sz w:val="24"/>
          <w:szCs w:val="24"/>
        </w:rPr>
        <w:t xml:space="preserve">да прави предложения във връзка с организацията на работния график, в случаите, в които за извършването на работата по настоящия Договор е необходимо участието на Възложителя или на негови служители. </w:t>
      </w:r>
    </w:p>
    <w:p w14:paraId="383B10A7" w14:textId="77777777" w:rsidR="001128C2" w:rsidRPr="002374CA" w:rsidRDefault="001128C2" w:rsidP="61C812FC">
      <w:pPr>
        <w:suppressAutoHyphens/>
        <w:spacing w:after="0" w:line="240" w:lineRule="auto"/>
        <w:ind w:left="567"/>
        <w:jc w:val="both"/>
        <w:rPr>
          <w:rFonts w:ascii="Bookman Old Style" w:eastAsia="Times New Roman" w:hAnsi="Bookman Old Style" w:cstheme="minorHAnsi"/>
          <w:sz w:val="24"/>
          <w:szCs w:val="24"/>
        </w:rPr>
      </w:pPr>
    </w:p>
    <w:p w14:paraId="4CFAA7BD" w14:textId="77777777" w:rsidR="009D0A94" w:rsidRPr="002374CA" w:rsidRDefault="61C812FC" w:rsidP="61C812FC">
      <w:pPr>
        <w:pStyle w:val="ListParagraph"/>
        <w:numPr>
          <w:ilvl w:val="0"/>
          <w:numId w:val="1"/>
        </w:numPr>
        <w:spacing w:after="0" w:line="240" w:lineRule="auto"/>
        <w:ind w:left="0" w:firstLine="0"/>
        <w:jc w:val="center"/>
        <w:rPr>
          <w:rFonts w:ascii="Bookman Old Style" w:eastAsia="Times New Roman" w:hAnsi="Bookman Old Style" w:cstheme="minorHAnsi"/>
          <w:b/>
          <w:bCs/>
          <w:sz w:val="24"/>
          <w:szCs w:val="24"/>
          <w:lang w:eastAsia="bg-BG"/>
        </w:rPr>
      </w:pPr>
      <w:r w:rsidRPr="002374CA">
        <w:rPr>
          <w:rFonts w:ascii="Bookman Old Style" w:eastAsia="Times New Roman" w:hAnsi="Bookman Old Style" w:cstheme="minorHAnsi"/>
          <w:b/>
          <w:bCs/>
          <w:sz w:val="24"/>
          <w:szCs w:val="24"/>
          <w:lang w:eastAsia="bg-BG"/>
        </w:rPr>
        <w:t xml:space="preserve">ГАРАНЦИОННА ПОДДРЪЖКА </w:t>
      </w:r>
    </w:p>
    <w:p w14:paraId="4701EC08" w14:textId="77777777" w:rsidR="00082C8B" w:rsidRPr="002374CA" w:rsidRDefault="61C812FC" w:rsidP="61C812FC">
      <w:pPr>
        <w:autoSpaceDE w:val="0"/>
        <w:autoSpaceDN w:val="0"/>
        <w:adjustRightInd w:val="0"/>
        <w:spacing w:after="0" w:line="240" w:lineRule="auto"/>
        <w:jc w:val="both"/>
        <w:rPr>
          <w:rFonts w:ascii="Bookman Old Style" w:eastAsia="Times New Roman" w:hAnsi="Bookman Old Style" w:cstheme="minorHAnsi"/>
          <w:b/>
          <w:bCs/>
          <w:sz w:val="24"/>
          <w:szCs w:val="24"/>
          <w:lang w:eastAsia="bg-BG"/>
        </w:rPr>
      </w:pPr>
      <w:r w:rsidRPr="002374CA">
        <w:rPr>
          <w:rFonts w:ascii="Bookman Old Style" w:eastAsia="Times New Roman" w:hAnsi="Bookman Old Style" w:cstheme="minorHAnsi"/>
          <w:b/>
          <w:bCs/>
          <w:sz w:val="24"/>
          <w:szCs w:val="24"/>
          <w:lang w:eastAsia="bg-BG"/>
        </w:rPr>
        <w:t>Член 9.</w:t>
      </w:r>
    </w:p>
    <w:p w14:paraId="2FC8B7BD" w14:textId="77777777" w:rsidR="00082C8B" w:rsidRPr="002374CA" w:rsidRDefault="00082C8B" w:rsidP="61C812FC">
      <w:pPr>
        <w:suppressAutoHyphens/>
        <w:spacing w:after="0" w:line="240" w:lineRule="auto"/>
        <w:jc w:val="both"/>
        <w:rPr>
          <w:rFonts w:ascii="Bookman Old Style" w:eastAsia="Times New Roman" w:hAnsi="Bookman Old Style" w:cstheme="minorHAnsi"/>
          <w:sz w:val="24"/>
          <w:szCs w:val="24"/>
          <w:lang w:eastAsia="bg-BG"/>
        </w:rPr>
      </w:pPr>
      <w:r w:rsidRPr="002374CA">
        <w:rPr>
          <w:rFonts w:ascii="Bookman Old Style" w:eastAsia="Times New Roman" w:hAnsi="Bookman Old Style" w:cstheme="minorHAnsi"/>
          <w:b/>
          <w:bCs/>
          <w:sz w:val="24"/>
          <w:szCs w:val="24"/>
          <w:lang w:eastAsia="bg-BG"/>
        </w:rPr>
        <w:t>(</w:t>
      </w:r>
      <w:r w:rsidR="00C25B42" w:rsidRPr="002374CA">
        <w:rPr>
          <w:rFonts w:ascii="Bookman Old Style" w:eastAsia="Times New Roman" w:hAnsi="Bookman Old Style" w:cstheme="minorHAnsi"/>
          <w:b/>
          <w:bCs/>
          <w:sz w:val="24"/>
          <w:szCs w:val="24"/>
          <w:lang w:eastAsia="bg-BG"/>
        </w:rPr>
        <w:t>9</w:t>
      </w:r>
      <w:r w:rsidRPr="002374CA">
        <w:rPr>
          <w:rFonts w:ascii="Bookman Old Style" w:eastAsia="Times New Roman" w:hAnsi="Bookman Old Style" w:cstheme="minorHAnsi"/>
          <w:b/>
          <w:bCs/>
          <w:sz w:val="24"/>
          <w:szCs w:val="24"/>
          <w:lang w:eastAsia="bg-BG"/>
        </w:rPr>
        <w:t>.1)</w:t>
      </w:r>
      <w:r w:rsidRPr="002374CA">
        <w:rPr>
          <w:rFonts w:ascii="Bookman Old Style" w:eastAsia="Times New Roman" w:hAnsi="Bookman Old Style" w:cstheme="minorHAnsi"/>
          <w:sz w:val="24"/>
          <w:szCs w:val="24"/>
          <w:lang w:eastAsia="bg-BG"/>
        </w:rPr>
        <w:t xml:space="preserve"> </w:t>
      </w:r>
      <w:r w:rsidR="008B4962" w:rsidRPr="002374CA">
        <w:rPr>
          <w:rFonts w:ascii="Bookman Old Style" w:eastAsia="Times New Roman" w:hAnsi="Bookman Old Style" w:cstheme="minorHAnsi"/>
          <w:sz w:val="24"/>
          <w:szCs w:val="24"/>
          <w:lang w:eastAsia="bg-BG"/>
        </w:rPr>
        <w:t>Срокът за гаранционна поддръжка на</w:t>
      </w:r>
      <w:r w:rsidRPr="002374CA">
        <w:rPr>
          <w:rFonts w:ascii="Bookman Old Style" w:eastAsia="Times New Roman" w:hAnsi="Bookman Old Style" w:cstheme="minorHAnsi"/>
          <w:sz w:val="24"/>
          <w:szCs w:val="24"/>
          <w:lang w:eastAsia="bg-BG"/>
        </w:rPr>
        <w:t xml:space="preserve"> Софтуерните продукти е от </w:t>
      </w:r>
      <w:r w:rsidR="001C778F" w:rsidRPr="002374CA">
        <w:rPr>
          <w:rFonts w:ascii="Bookman Old Style" w:eastAsia="Times New Roman" w:hAnsi="Bookman Old Style" w:cstheme="minorHAnsi"/>
          <w:sz w:val="24"/>
          <w:szCs w:val="24"/>
          <w:shd w:val="clear" w:color="auto" w:fill="D9D9D9"/>
          <w:lang w:eastAsia="bg-BG"/>
        </w:rPr>
        <w:t>…..</w:t>
      </w:r>
      <w:r w:rsidR="001C778F" w:rsidRPr="002374CA">
        <w:rPr>
          <w:rFonts w:ascii="Bookman Old Style" w:eastAsia="Times New Roman" w:hAnsi="Bookman Old Style" w:cstheme="minorHAnsi"/>
          <w:sz w:val="24"/>
          <w:szCs w:val="24"/>
          <w:shd w:val="clear" w:color="auto" w:fill="A6A6A6"/>
          <w:lang w:eastAsia="bg-BG"/>
        </w:rPr>
        <w:t xml:space="preserve"> </w:t>
      </w:r>
      <w:r w:rsidR="001C778F" w:rsidRPr="002374CA">
        <w:rPr>
          <w:rFonts w:ascii="Bookman Old Style" w:eastAsia="Times New Roman" w:hAnsi="Bookman Old Style" w:cstheme="minorHAnsi"/>
          <w:sz w:val="24"/>
          <w:szCs w:val="24"/>
          <w:shd w:val="clear" w:color="auto" w:fill="D9D9D9"/>
          <w:lang w:eastAsia="bg-BG"/>
        </w:rPr>
        <w:t>(словом:…………….</w:t>
      </w:r>
      <w:r w:rsidR="001C778F" w:rsidRPr="002374CA">
        <w:rPr>
          <w:rFonts w:ascii="Bookman Old Style" w:eastAsia="Times New Roman" w:hAnsi="Bookman Old Style" w:cstheme="minorHAnsi"/>
          <w:sz w:val="24"/>
          <w:szCs w:val="24"/>
          <w:lang w:eastAsia="bg-BG"/>
        </w:rPr>
        <w:t>)</w:t>
      </w:r>
      <w:r w:rsidR="00D04E21" w:rsidRPr="002374CA">
        <w:rPr>
          <w:rFonts w:ascii="Bookman Old Style" w:eastAsia="Times New Roman" w:hAnsi="Bookman Old Style" w:cstheme="minorHAnsi"/>
          <w:sz w:val="24"/>
          <w:szCs w:val="24"/>
          <w:lang w:eastAsia="bg-BG"/>
        </w:rPr>
        <w:t xml:space="preserve"> </w:t>
      </w:r>
      <w:r w:rsidR="00CD2241" w:rsidRPr="002374CA">
        <w:rPr>
          <w:rFonts w:ascii="Bookman Old Style" w:eastAsia="Times New Roman" w:hAnsi="Bookman Old Style" w:cstheme="minorHAnsi"/>
          <w:sz w:val="24"/>
          <w:szCs w:val="24"/>
          <w:lang w:eastAsia="bg-BG"/>
        </w:rPr>
        <w:t>(</w:t>
      </w:r>
      <w:r w:rsidR="00CD2241" w:rsidRPr="002374CA">
        <w:rPr>
          <w:rFonts w:ascii="Bookman Old Style" w:eastAsia="Times New Roman" w:hAnsi="Bookman Old Style" w:cstheme="minorHAnsi"/>
          <w:i/>
          <w:iCs/>
          <w:sz w:val="24"/>
          <w:szCs w:val="24"/>
          <w:lang w:eastAsia="bg-BG"/>
        </w:rPr>
        <w:t>попълва се съгласно предложението на избрания Изпълнител, но не по-малко от дванадесет месеца</w:t>
      </w:r>
      <w:r w:rsidR="00CD2241" w:rsidRPr="002374CA">
        <w:rPr>
          <w:rFonts w:ascii="Bookman Old Style" w:eastAsia="Times New Roman" w:hAnsi="Bookman Old Style" w:cstheme="minorHAnsi"/>
          <w:sz w:val="24"/>
          <w:szCs w:val="24"/>
          <w:lang w:eastAsia="bg-BG"/>
        </w:rPr>
        <w:t xml:space="preserve">) </w:t>
      </w:r>
      <w:r w:rsidRPr="002374CA">
        <w:rPr>
          <w:rFonts w:ascii="Bookman Old Style" w:eastAsia="Times New Roman" w:hAnsi="Bookman Old Style" w:cstheme="minorHAnsi"/>
          <w:sz w:val="24"/>
          <w:szCs w:val="24"/>
          <w:lang w:eastAsia="bg-BG"/>
        </w:rPr>
        <w:t>месеца след приемане на работата с</w:t>
      </w:r>
      <w:r w:rsidR="00015A6C" w:rsidRPr="002374CA">
        <w:rPr>
          <w:rFonts w:ascii="Bookman Old Style" w:eastAsia="Times New Roman" w:hAnsi="Bookman Old Style" w:cstheme="minorHAnsi"/>
          <w:sz w:val="24"/>
          <w:szCs w:val="24"/>
          <w:lang w:eastAsia="bg-BG"/>
        </w:rPr>
        <w:t xml:space="preserve"> окончателния</w:t>
      </w:r>
      <w:r w:rsidRPr="002374CA">
        <w:rPr>
          <w:rFonts w:ascii="Bookman Old Style" w:eastAsia="Times New Roman" w:hAnsi="Bookman Old Style" w:cstheme="minorHAnsi"/>
          <w:sz w:val="24"/>
          <w:szCs w:val="24"/>
          <w:lang w:eastAsia="bg-BG"/>
        </w:rPr>
        <w:t xml:space="preserve"> Приемо-предавателния протокол по </w:t>
      </w:r>
      <w:r w:rsidR="00015A6C" w:rsidRPr="002374CA">
        <w:rPr>
          <w:rFonts w:ascii="Bookman Old Style" w:eastAsia="Times New Roman" w:hAnsi="Bookman Old Style" w:cstheme="minorHAnsi"/>
          <w:sz w:val="24"/>
          <w:szCs w:val="24"/>
          <w:lang w:eastAsia="bg-BG"/>
        </w:rPr>
        <w:t>чл.</w:t>
      </w:r>
      <w:r w:rsidRPr="002374CA">
        <w:rPr>
          <w:rFonts w:ascii="Bookman Old Style" w:eastAsia="Times New Roman" w:hAnsi="Bookman Old Style" w:cstheme="minorHAnsi"/>
          <w:sz w:val="24"/>
          <w:szCs w:val="24"/>
          <w:lang w:eastAsia="bg-BG"/>
        </w:rPr>
        <w:t xml:space="preserve"> (5.1.4).</w:t>
      </w:r>
    </w:p>
    <w:p w14:paraId="423D966A" w14:textId="77777777" w:rsidR="00F85B3F" w:rsidRPr="002374CA" w:rsidRDefault="61C812FC" w:rsidP="61C812FC">
      <w:pPr>
        <w:suppressAutoHyphens/>
        <w:spacing w:after="0" w:line="240" w:lineRule="auto"/>
        <w:jc w:val="both"/>
        <w:rPr>
          <w:rFonts w:ascii="Bookman Old Style" w:eastAsia="Times New Roman" w:hAnsi="Bookman Old Style" w:cstheme="minorHAnsi"/>
          <w:sz w:val="24"/>
          <w:szCs w:val="24"/>
          <w:lang w:eastAsia="bg-BG"/>
        </w:rPr>
      </w:pPr>
      <w:r w:rsidRPr="002374CA">
        <w:rPr>
          <w:rFonts w:ascii="Bookman Old Style" w:eastAsia="Times New Roman" w:hAnsi="Bookman Old Style" w:cstheme="minorHAnsi"/>
          <w:b/>
          <w:bCs/>
          <w:sz w:val="24"/>
          <w:szCs w:val="24"/>
          <w:lang w:eastAsia="bg-BG"/>
        </w:rPr>
        <w:t>(9.2)</w:t>
      </w:r>
      <w:r w:rsidRPr="002374CA">
        <w:rPr>
          <w:rFonts w:ascii="Bookman Old Style" w:eastAsia="Times New Roman" w:hAnsi="Bookman Old Style" w:cstheme="minorHAnsi"/>
          <w:sz w:val="24"/>
          <w:szCs w:val="24"/>
          <w:lang w:eastAsia="bg-BG"/>
        </w:rPr>
        <w:t xml:space="preserve"> В случай че се установят скрити Недостатъци, за които Изпълнителят е бил уведомен в срока по предходната чл. (9.1), той е длъжен да ги отстрани за своя сметка в най-кратък срок съгласно чл. (9.3). Гаранционният срок не тече от момента на предявяване на рекламацията до нейното отстраняване.</w:t>
      </w:r>
    </w:p>
    <w:p w14:paraId="4FC048A8" w14:textId="3FF9AE50" w:rsidR="00DE41E8" w:rsidRPr="002374CA" w:rsidRDefault="647B2A55" w:rsidP="61C812FC">
      <w:pPr>
        <w:suppressAutoHyphens/>
        <w:spacing w:after="0" w:line="240" w:lineRule="auto"/>
        <w:jc w:val="both"/>
        <w:rPr>
          <w:rFonts w:ascii="Bookman Old Style" w:eastAsia="Times New Roman" w:hAnsi="Bookman Old Style" w:cstheme="minorHAnsi"/>
          <w:sz w:val="24"/>
          <w:szCs w:val="24"/>
          <w:lang w:val="en-US" w:eastAsia="bg-BG"/>
        </w:rPr>
      </w:pPr>
      <w:r w:rsidRPr="002374CA">
        <w:rPr>
          <w:rFonts w:ascii="Bookman Old Style" w:eastAsia="Times New Roman" w:hAnsi="Bookman Old Style" w:cstheme="minorHAnsi"/>
          <w:b/>
          <w:bCs/>
          <w:sz w:val="24"/>
          <w:szCs w:val="24"/>
          <w:lang w:eastAsia="bg-BG"/>
        </w:rPr>
        <w:lastRenderedPageBreak/>
        <w:t>(9.3)</w:t>
      </w:r>
      <w:r w:rsidRPr="002374CA">
        <w:rPr>
          <w:rFonts w:ascii="Bookman Old Style" w:eastAsia="Times New Roman" w:hAnsi="Bookman Old Style" w:cstheme="minorHAnsi"/>
          <w:sz w:val="24"/>
          <w:szCs w:val="24"/>
          <w:lang w:eastAsia="bg-BG"/>
        </w:rPr>
        <w:t xml:space="preserve"> За възникналите в гаранционния срок Недостатъци, вкл. бъгове, повреди и др., по Софтуерните продукти, Възложителят уведомява Изпълнителя по електронна поща или по друг, предвиден в настоящия договор начин, като последният, съгласувано с Възложителя е длъжен да започне и приключи работа по отстраняването на Недостатъците, в сроковете, посочени в Техническото предложение (част от Приложение № 2), а именно:</w:t>
      </w:r>
    </w:p>
    <w:p w14:paraId="1EB0414E" w14:textId="77777777" w:rsidR="0084617A" w:rsidRPr="002374CA" w:rsidRDefault="00B5079A" w:rsidP="61C812FC">
      <w:pPr>
        <w:numPr>
          <w:ilvl w:val="0"/>
          <w:numId w:val="42"/>
        </w:numPr>
        <w:suppressAutoHyphens/>
        <w:spacing w:after="0" w:line="240" w:lineRule="auto"/>
        <w:jc w:val="both"/>
        <w:rPr>
          <w:rFonts w:ascii="Bookman Old Style" w:eastAsia="Times New Roman" w:hAnsi="Bookman Old Style" w:cstheme="minorHAnsi"/>
          <w:sz w:val="24"/>
          <w:szCs w:val="24"/>
          <w:lang w:val="en-US" w:eastAsia="bg-BG"/>
        </w:rPr>
      </w:pPr>
      <w:r w:rsidRPr="002374CA">
        <w:rPr>
          <w:rFonts w:ascii="Bookman Old Style" w:eastAsia="Times New Roman" w:hAnsi="Bookman Old Style" w:cstheme="minorHAnsi"/>
          <w:sz w:val="24"/>
          <w:szCs w:val="24"/>
          <w:shd w:val="clear" w:color="auto" w:fill="D9D9D9"/>
          <w:lang w:val="en-US" w:eastAsia="bg-BG"/>
        </w:rPr>
        <w:t>………….</w:t>
      </w:r>
      <w:r w:rsidRPr="002374CA">
        <w:rPr>
          <w:rFonts w:ascii="Bookman Old Style" w:eastAsia="Times New Roman" w:hAnsi="Bookman Old Style" w:cstheme="minorHAnsi"/>
          <w:sz w:val="24"/>
          <w:szCs w:val="24"/>
          <w:shd w:val="clear" w:color="auto" w:fill="D9D9D9"/>
          <w:lang w:eastAsia="bg-BG"/>
        </w:rPr>
        <w:t xml:space="preserve"> </w:t>
      </w:r>
      <w:r w:rsidRPr="002374CA">
        <w:rPr>
          <w:rFonts w:ascii="Bookman Old Style" w:eastAsia="Times New Roman" w:hAnsi="Bookman Old Style" w:cstheme="minorHAnsi"/>
          <w:sz w:val="24"/>
          <w:szCs w:val="24"/>
          <w:shd w:val="clear" w:color="auto" w:fill="D9D9D9"/>
          <w:lang w:val="en-US" w:eastAsia="bg-BG"/>
        </w:rPr>
        <w:t>(</w:t>
      </w:r>
      <w:proofErr w:type="spellStart"/>
      <w:proofErr w:type="gramStart"/>
      <w:r w:rsidRPr="002374CA">
        <w:rPr>
          <w:rFonts w:ascii="Bookman Old Style" w:eastAsia="Times New Roman" w:hAnsi="Bookman Old Style" w:cstheme="minorHAnsi"/>
          <w:sz w:val="24"/>
          <w:szCs w:val="24"/>
          <w:shd w:val="clear" w:color="auto" w:fill="D9D9D9"/>
          <w:lang w:val="en-US" w:eastAsia="bg-BG"/>
        </w:rPr>
        <w:t>словом</w:t>
      </w:r>
      <w:proofErr w:type="spellEnd"/>
      <w:r w:rsidRPr="002374CA">
        <w:rPr>
          <w:rFonts w:ascii="Bookman Old Style" w:eastAsia="Times New Roman" w:hAnsi="Bookman Old Style" w:cstheme="minorHAnsi"/>
          <w:sz w:val="24"/>
          <w:szCs w:val="24"/>
          <w:shd w:val="clear" w:color="auto" w:fill="D9D9D9"/>
          <w:lang w:val="en-US" w:eastAsia="bg-BG"/>
        </w:rPr>
        <w:t>:</w:t>
      </w:r>
      <w:proofErr w:type="gramEnd"/>
      <w:r w:rsidRPr="002374CA">
        <w:rPr>
          <w:rFonts w:ascii="Bookman Old Style" w:eastAsia="Times New Roman" w:hAnsi="Bookman Old Style" w:cstheme="minorHAnsi"/>
          <w:sz w:val="24"/>
          <w:szCs w:val="24"/>
          <w:shd w:val="clear" w:color="auto" w:fill="D9D9D9"/>
          <w:lang w:val="en-US" w:eastAsia="bg-BG"/>
        </w:rPr>
        <w:t>…</w:t>
      </w:r>
      <w:r w:rsidRPr="002374CA">
        <w:rPr>
          <w:rFonts w:ascii="Bookman Old Style" w:eastAsia="Times New Roman" w:hAnsi="Bookman Old Style" w:cstheme="minorHAnsi"/>
          <w:sz w:val="24"/>
          <w:szCs w:val="24"/>
          <w:shd w:val="clear" w:color="auto" w:fill="D9D9D9"/>
          <w:lang w:eastAsia="bg-BG"/>
        </w:rPr>
        <w:t>…………..)</w:t>
      </w:r>
      <w:r w:rsidR="00D04E21" w:rsidRPr="002374CA">
        <w:rPr>
          <w:rFonts w:ascii="Bookman Old Style" w:eastAsia="Times New Roman" w:hAnsi="Bookman Old Style" w:cstheme="minorHAnsi"/>
          <w:sz w:val="24"/>
          <w:szCs w:val="24"/>
          <w:shd w:val="clear" w:color="auto" w:fill="FFFFFF"/>
          <w:lang w:eastAsia="bg-BG"/>
        </w:rPr>
        <w:t xml:space="preserve"> (</w:t>
      </w:r>
      <w:r w:rsidR="00D04E21" w:rsidRPr="002374CA">
        <w:rPr>
          <w:rFonts w:ascii="Bookman Old Style" w:eastAsia="Times New Roman" w:hAnsi="Bookman Old Style" w:cstheme="minorHAnsi"/>
          <w:i/>
          <w:iCs/>
          <w:sz w:val="24"/>
          <w:szCs w:val="24"/>
          <w:shd w:val="clear" w:color="auto" w:fill="FFFFFF"/>
          <w:lang w:eastAsia="bg-BG"/>
        </w:rPr>
        <w:t>попълва се съгласно предложението на Изпълнителя, обективирано в офертата му</w:t>
      </w:r>
      <w:r w:rsidR="00D04E21" w:rsidRPr="002374CA">
        <w:rPr>
          <w:rFonts w:ascii="Bookman Old Style" w:eastAsia="Times New Roman" w:hAnsi="Bookman Old Style" w:cstheme="minorHAnsi"/>
          <w:sz w:val="24"/>
          <w:szCs w:val="24"/>
          <w:shd w:val="clear" w:color="auto" w:fill="FFFFFF"/>
          <w:lang w:eastAsia="bg-BG"/>
        </w:rPr>
        <w:t xml:space="preserve">) </w:t>
      </w:r>
      <w:r w:rsidRPr="002374CA">
        <w:rPr>
          <w:rFonts w:ascii="Bookman Old Style" w:eastAsia="Times New Roman" w:hAnsi="Bookman Old Style" w:cstheme="minorHAnsi"/>
          <w:sz w:val="24"/>
          <w:szCs w:val="24"/>
          <w:lang w:eastAsia="bg-BG"/>
        </w:rPr>
        <w:t xml:space="preserve"> минути/часове при събитие, което поставя в затруднение и/или невъзможност поддържането на актуални данни в базата данни;</w:t>
      </w:r>
    </w:p>
    <w:p w14:paraId="6AC612DE" w14:textId="77777777" w:rsidR="0084617A" w:rsidRPr="002374CA" w:rsidRDefault="0084617A" w:rsidP="61C812FC">
      <w:pPr>
        <w:numPr>
          <w:ilvl w:val="0"/>
          <w:numId w:val="42"/>
        </w:numPr>
        <w:suppressAutoHyphens/>
        <w:spacing w:after="0" w:line="240" w:lineRule="auto"/>
        <w:jc w:val="both"/>
        <w:rPr>
          <w:rFonts w:ascii="Bookman Old Style" w:eastAsia="Times New Roman" w:hAnsi="Bookman Old Style" w:cstheme="minorHAnsi"/>
          <w:sz w:val="24"/>
          <w:szCs w:val="24"/>
          <w:lang w:val="en-US" w:eastAsia="bg-BG"/>
        </w:rPr>
      </w:pPr>
      <w:r w:rsidRPr="002374CA">
        <w:rPr>
          <w:rFonts w:ascii="Bookman Old Style" w:eastAsia="Times New Roman" w:hAnsi="Bookman Old Style" w:cstheme="minorHAnsi"/>
          <w:sz w:val="24"/>
          <w:szCs w:val="24"/>
          <w:shd w:val="clear" w:color="auto" w:fill="D9D9D9"/>
          <w:lang w:val="en-US"/>
        </w:rPr>
        <w:t>………….</w:t>
      </w:r>
      <w:r w:rsidRPr="002374CA">
        <w:rPr>
          <w:rFonts w:ascii="Bookman Old Style" w:eastAsia="Times New Roman" w:hAnsi="Bookman Old Style" w:cstheme="minorHAnsi"/>
          <w:sz w:val="24"/>
          <w:szCs w:val="24"/>
          <w:shd w:val="clear" w:color="auto" w:fill="D9D9D9"/>
        </w:rPr>
        <w:t xml:space="preserve"> </w:t>
      </w:r>
      <w:r w:rsidRPr="002374CA">
        <w:rPr>
          <w:rFonts w:ascii="Bookman Old Style" w:eastAsia="Times New Roman" w:hAnsi="Bookman Old Style" w:cstheme="minorHAnsi"/>
          <w:sz w:val="24"/>
          <w:szCs w:val="24"/>
          <w:shd w:val="clear" w:color="auto" w:fill="D9D9D9"/>
          <w:lang w:val="en-US"/>
        </w:rPr>
        <w:t>(</w:t>
      </w:r>
      <w:proofErr w:type="spellStart"/>
      <w:proofErr w:type="gramStart"/>
      <w:r w:rsidRPr="002374CA">
        <w:rPr>
          <w:rFonts w:ascii="Bookman Old Style" w:eastAsia="Times New Roman" w:hAnsi="Bookman Old Style" w:cstheme="minorHAnsi"/>
          <w:sz w:val="24"/>
          <w:szCs w:val="24"/>
          <w:shd w:val="clear" w:color="auto" w:fill="D9D9D9"/>
          <w:lang w:val="en-US"/>
        </w:rPr>
        <w:t>словом</w:t>
      </w:r>
      <w:proofErr w:type="spellEnd"/>
      <w:r w:rsidRPr="002374CA">
        <w:rPr>
          <w:rFonts w:ascii="Bookman Old Style" w:eastAsia="Times New Roman" w:hAnsi="Bookman Old Style" w:cstheme="minorHAnsi"/>
          <w:sz w:val="24"/>
          <w:szCs w:val="24"/>
          <w:shd w:val="clear" w:color="auto" w:fill="D9D9D9"/>
          <w:lang w:val="en-US"/>
        </w:rPr>
        <w:t>:</w:t>
      </w:r>
      <w:proofErr w:type="gramEnd"/>
      <w:r w:rsidRPr="002374CA">
        <w:rPr>
          <w:rFonts w:ascii="Bookman Old Style" w:eastAsia="Times New Roman" w:hAnsi="Bookman Old Style" w:cstheme="minorHAnsi"/>
          <w:sz w:val="24"/>
          <w:szCs w:val="24"/>
          <w:shd w:val="clear" w:color="auto" w:fill="D9D9D9"/>
          <w:lang w:val="en-US"/>
        </w:rPr>
        <w:t>…</w:t>
      </w:r>
      <w:r w:rsidRPr="002374CA">
        <w:rPr>
          <w:rFonts w:ascii="Bookman Old Style" w:eastAsia="Times New Roman" w:hAnsi="Bookman Old Style" w:cstheme="minorHAnsi"/>
          <w:sz w:val="24"/>
          <w:szCs w:val="24"/>
          <w:shd w:val="clear" w:color="auto" w:fill="D9D9D9"/>
        </w:rPr>
        <w:t>…………..)</w:t>
      </w:r>
      <w:r w:rsidRPr="002374CA">
        <w:rPr>
          <w:rFonts w:ascii="Bookman Old Style" w:eastAsia="Times New Roman" w:hAnsi="Bookman Old Style" w:cstheme="minorHAnsi"/>
          <w:sz w:val="24"/>
          <w:szCs w:val="24"/>
          <w:shd w:val="clear" w:color="auto" w:fill="FFFFFF"/>
        </w:rPr>
        <w:t xml:space="preserve"> </w:t>
      </w:r>
      <w:r w:rsidR="00D04E21" w:rsidRPr="002374CA">
        <w:rPr>
          <w:rFonts w:ascii="Bookman Old Style" w:eastAsia="Times New Roman" w:hAnsi="Bookman Old Style" w:cstheme="minorHAnsi"/>
          <w:sz w:val="24"/>
          <w:szCs w:val="24"/>
          <w:shd w:val="clear" w:color="auto" w:fill="FFFFFF"/>
          <w:lang w:eastAsia="bg-BG"/>
        </w:rPr>
        <w:t>(</w:t>
      </w:r>
      <w:r w:rsidR="00D04E21" w:rsidRPr="002374CA">
        <w:rPr>
          <w:rFonts w:ascii="Bookman Old Style" w:eastAsia="Times New Roman" w:hAnsi="Bookman Old Style" w:cstheme="minorHAnsi"/>
          <w:i/>
          <w:iCs/>
          <w:sz w:val="24"/>
          <w:szCs w:val="24"/>
          <w:shd w:val="clear" w:color="auto" w:fill="FFFFFF"/>
          <w:lang w:eastAsia="bg-BG"/>
        </w:rPr>
        <w:t>попълва се съгласно предложението на Изпълнителя, обективирано в офертата му</w:t>
      </w:r>
      <w:r w:rsidR="00D04E21" w:rsidRPr="002374CA">
        <w:rPr>
          <w:rFonts w:ascii="Bookman Old Style" w:eastAsia="Times New Roman" w:hAnsi="Bookman Old Style" w:cstheme="minorHAnsi"/>
          <w:sz w:val="24"/>
          <w:szCs w:val="24"/>
          <w:shd w:val="clear" w:color="auto" w:fill="FFFFFF"/>
          <w:lang w:eastAsia="bg-BG"/>
        </w:rPr>
        <w:t xml:space="preserve">) </w:t>
      </w:r>
      <w:r w:rsidRPr="002374CA">
        <w:rPr>
          <w:rFonts w:ascii="Bookman Old Style" w:eastAsia="Times New Roman" w:hAnsi="Bookman Old Style" w:cstheme="minorHAnsi"/>
          <w:sz w:val="24"/>
          <w:szCs w:val="24"/>
        </w:rPr>
        <w:t>минути/часове при събитие, което поставя в затруднение и/или невъзможност използването на системата от потребители както е дефинирано в Техническата спецификация.</w:t>
      </w:r>
    </w:p>
    <w:p w14:paraId="4BCEBE11" w14:textId="77777777" w:rsidR="002A1252" w:rsidRPr="002374CA" w:rsidRDefault="002A1252" w:rsidP="61C812FC">
      <w:pPr>
        <w:numPr>
          <w:ilvl w:val="0"/>
          <w:numId w:val="42"/>
        </w:numPr>
        <w:suppressAutoHyphens/>
        <w:spacing w:after="0" w:line="240" w:lineRule="auto"/>
        <w:jc w:val="both"/>
        <w:rPr>
          <w:rFonts w:ascii="Bookman Old Style" w:eastAsia="Times New Roman" w:hAnsi="Bookman Old Style" w:cstheme="minorHAnsi"/>
          <w:sz w:val="24"/>
          <w:szCs w:val="24"/>
          <w:lang w:val="en-US" w:eastAsia="bg-BG"/>
        </w:rPr>
      </w:pPr>
      <w:r w:rsidRPr="002374CA">
        <w:rPr>
          <w:rFonts w:ascii="Bookman Old Style" w:eastAsia="Times New Roman" w:hAnsi="Bookman Old Style" w:cstheme="minorHAnsi"/>
          <w:sz w:val="24"/>
          <w:szCs w:val="24"/>
          <w:shd w:val="clear" w:color="auto" w:fill="D9D9D9"/>
          <w:lang w:val="en-US" w:eastAsia="bg-BG"/>
        </w:rPr>
        <w:t>………….</w:t>
      </w:r>
      <w:r w:rsidRPr="002374CA">
        <w:rPr>
          <w:rFonts w:ascii="Bookman Old Style" w:eastAsia="Times New Roman" w:hAnsi="Bookman Old Style" w:cstheme="minorHAnsi"/>
          <w:sz w:val="24"/>
          <w:szCs w:val="24"/>
          <w:shd w:val="clear" w:color="auto" w:fill="D9D9D9"/>
          <w:lang w:eastAsia="bg-BG"/>
        </w:rPr>
        <w:t xml:space="preserve"> </w:t>
      </w:r>
      <w:r w:rsidRPr="002374CA">
        <w:rPr>
          <w:rFonts w:ascii="Bookman Old Style" w:eastAsia="Times New Roman" w:hAnsi="Bookman Old Style" w:cstheme="minorHAnsi"/>
          <w:sz w:val="24"/>
          <w:szCs w:val="24"/>
          <w:shd w:val="clear" w:color="auto" w:fill="D9D9D9"/>
          <w:lang w:val="en-US" w:eastAsia="bg-BG"/>
        </w:rPr>
        <w:t>(</w:t>
      </w:r>
      <w:proofErr w:type="spellStart"/>
      <w:proofErr w:type="gramStart"/>
      <w:r w:rsidRPr="002374CA">
        <w:rPr>
          <w:rFonts w:ascii="Bookman Old Style" w:eastAsia="Times New Roman" w:hAnsi="Bookman Old Style" w:cstheme="minorHAnsi"/>
          <w:sz w:val="24"/>
          <w:szCs w:val="24"/>
          <w:shd w:val="clear" w:color="auto" w:fill="D9D9D9"/>
          <w:lang w:val="en-US" w:eastAsia="bg-BG"/>
        </w:rPr>
        <w:t>словом</w:t>
      </w:r>
      <w:proofErr w:type="spellEnd"/>
      <w:r w:rsidRPr="002374CA">
        <w:rPr>
          <w:rFonts w:ascii="Bookman Old Style" w:eastAsia="Times New Roman" w:hAnsi="Bookman Old Style" w:cstheme="minorHAnsi"/>
          <w:sz w:val="24"/>
          <w:szCs w:val="24"/>
          <w:shd w:val="clear" w:color="auto" w:fill="D9D9D9"/>
          <w:lang w:val="en-US" w:eastAsia="bg-BG"/>
        </w:rPr>
        <w:t>:</w:t>
      </w:r>
      <w:proofErr w:type="gramEnd"/>
      <w:r w:rsidRPr="002374CA">
        <w:rPr>
          <w:rFonts w:ascii="Bookman Old Style" w:eastAsia="Times New Roman" w:hAnsi="Bookman Old Style" w:cstheme="minorHAnsi"/>
          <w:sz w:val="24"/>
          <w:szCs w:val="24"/>
          <w:shd w:val="clear" w:color="auto" w:fill="D9D9D9"/>
          <w:lang w:val="en-US" w:eastAsia="bg-BG"/>
        </w:rPr>
        <w:t>…</w:t>
      </w:r>
      <w:r w:rsidRPr="002374CA">
        <w:rPr>
          <w:rFonts w:ascii="Bookman Old Style" w:eastAsia="Times New Roman" w:hAnsi="Bookman Old Style" w:cstheme="minorHAnsi"/>
          <w:sz w:val="24"/>
          <w:szCs w:val="24"/>
          <w:shd w:val="clear" w:color="auto" w:fill="D9D9D9"/>
          <w:lang w:eastAsia="bg-BG"/>
        </w:rPr>
        <w:t>…………..)</w:t>
      </w:r>
      <w:r w:rsidRPr="002374CA">
        <w:rPr>
          <w:rFonts w:ascii="Bookman Old Style" w:eastAsia="Times New Roman" w:hAnsi="Bookman Old Style" w:cstheme="minorHAnsi"/>
          <w:sz w:val="24"/>
          <w:szCs w:val="24"/>
          <w:shd w:val="clear" w:color="auto" w:fill="FFFFFF"/>
          <w:lang w:eastAsia="bg-BG"/>
        </w:rPr>
        <w:t xml:space="preserve"> </w:t>
      </w:r>
      <w:r w:rsidR="00D04E21" w:rsidRPr="002374CA">
        <w:rPr>
          <w:rFonts w:ascii="Bookman Old Style" w:eastAsia="Times New Roman" w:hAnsi="Bookman Old Style" w:cstheme="minorHAnsi"/>
          <w:sz w:val="24"/>
          <w:szCs w:val="24"/>
          <w:shd w:val="clear" w:color="auto" w:fill="FFFFFF"/>
          <w:lang w:eastAsia="bg-BG"/>
        </w:rPr>
        <w:t>(</w:t>
      </w:r>
      <w:r w:rsidR="00D04E21" w:rsidRPr="002374CA">
        <w:rPr>
          <w:rFonts w:ascii="Bookman Old Style" w:eastAsia="Times New Roman" w:hAnsi="Bookman Old Style" w:cstheme="minorHAnsi"/>
          <w:i/>
          <w:iCs/>
          <w:sz w:val="24"/>
          <w:szCs w:val="24"/>
          <w:shd w:val="clear" w:color="auto" w:fill="FFFFFF"/>
          <w:lang w:eastAsia="bg-BG"/>
        </w:rPr>
        <w:t>попълва се съгласно предложението на Изпълнителя, обективирано в офертата му</w:t>
      </w:r>
      <w:r w:rsidR="00D04E21" w:rsidRPr="002374CA">
        <w:rPr>
          <w:rFonts w:ascii="Bookman Old Style" w:eastAsia="Times New Roman" w:hAnsi="Bookman Old Style" w:cstheme="minorHAnsi"/>
          <w:sz w:val="24"/>
          <w:szCs w:val="24"/>
          <w:shd w:val="clear" w:color="auto" w:fill="FFFFFF"/>
          <w:lang w:eastAsia="bg-BG"/>
        </w:rPr>
        <w:t xml:space="preserve">) </w:t>
      </w:r>
      <w:r w:rsidRPr="002374CA">
        <w:rPr>
          <w:rFonts w:ascii="Bookman Old Style" w:eastAsia="Times New Roman" w:hAnsi="Bookman Old Style" w:cstheme="minorHAnsi"/>
          <w:sz w:val="24"/>
          <w:szCs w:val="24"/>
          <w:lang w:eastAsia="bg-BG"/>
        </w:rPr>
        <w:t xml:space="preserve">минути/часове за пълно отстраняване на проблем, възникнал </w:t>
      </w:r>
      <w:r w:rsidR="0099429A" w:rsidRPr="002374CA">
        <w:rPr>
          <w:rFonts w:ascii="Bookman Old Style" w:eastAsia="Times New Roman" w:hAnsi="Bookman Old Style" w:cstheme="minorHAnsi"/>
          <w:sz w:val="24"/>
          <w:szCs w:val="24"/>
          <w:lang w:eastAsia="bg-BG"/>
        </w:rPr>
        <w:t xml:space="preserve">вследствие на </w:t>
      </w:r>
      <w:r w:rsidRPr="002374CA">
        <w:rPr>
          <w:rFonts w:ascii="Bookman Old Style" w:eastAsia="Times New Roman" w:hAnsi="Bookman Old Style" w:cstheme="minorHAnsi"/>
          <w:sz w:val="24"/>
          <w:szCs w:val="24"/>
          <w:lang w:eastAsia="bg-BG"/>
        </w:rPr>
        <w:t>събитие, което поставя в затруднение и/или невъзможност поддържането н</w:t>
      </w:r>
      <w:r w:rsidR="0099429A" w:rsidRPr="002374CA">
        <w:rPr>
          <w:rFonts w:ascii="Bookman Old Style" w:eastAsia="Times New Roman" w:hAnsi="Bookman Old Style" w:cstheme="minorHAnsi"/>
          <w:sz w:val="24"/>
          <w:szCs w:val="24"/>
          <w:lang w:eastAsia="bg-BG"/>
        </w:rPr>
        <w:t>а актуални данни в базата данни.</w:t>
      </w:r>
    </w:p>
    <w:p w14:paraId="555E6FE9" w14:textId="5FC10B43" w:rsidR="00DE41E8" w:rsidRPr="002374CA" w:rsidRDefault="002A1252" w:rsidP="61C812FC">
      <w:pPr>
        <w:pStyle w:val="ListParagraph"/>
        <w:numPr>
          <w:ilvl w:val="0"/>
          <w:numId w:val="42"/>
        </w:numPr>
        <w:spacing w:after="0" w:line="240" w:lineRule="auto"/>
        <w:jc w:val="both"/>
        <w:rPr>
          <w:rFonts w:ascii="Bookman Old Style" w:eastAsia="Times New Roman" w:hAnsi="Bookman Old Style" w:cstheme="minorHAnsi"/>
          <w:sz w:val="24"/>
          <w:szCs w:val="24"/>
          <w:lang w:val="bg-BG"/>
        </w:rPr>
      </w:pPr>
      <w:r w:rsidRPr="002374CA">
        <w:rPr>
          <w:rFonts w:ascii="Bookman Old Style" w:eastAsia="Times New Roman" w:hAnsi="Bookman Old Style" w:cstheme="minorHAnsi"/>
          <w:sz w:val="24"/>
          <w:szCs w:val="24"/>
          <w:shd w:val="clear" w:color="auto" w:fill="D9D9D9"/>
          <w:lang w:val="en-US"/>
        </w:rPr>
        <w:t>………….</w:t>
      </w:r>
      <w:r w:rsidRPr="002374CA">
        <w:rPr>
          <w:rFonts w:ascii="Bookman Old Style" w:eastAsia="Times New Roman" w:hAnsi="Bookman Old Style" w:cstheme="minorHAnsi"/>
          <w:sz w:val="24"/>
          <w:szCs w:val="24"/>
          <w:shd w:val="clear" w:color="auto" w:fill="D9D9D9"/>
        </w:rPr>
        <w:t xml:space="preserve"> </w:t>
      </w:r>
      <w:r w:rsidRPr="002374CA">
        <w:rPr>
          <w:rFonts w:ascii="Bookman Old Style" w:eastAsia="Times New Roman" w:hAnsi="Bookman Old Style" w:cstheme="minorHAnsi"/>
          <w:sz w:val="24"/>
          <w:szCs w:val="24"/>
          <w:shd w:val="clear" w:color="auto" w:fill="D9D9D9"/>
          <w:lang w:val="en-US"/>
        </w:rPr>
        <w:t>(</w:t>
      </w:r>
      <w:proofErr w:type="spellStart"/>
      <w:proofErr w:type="gramStart"/>
      <w:r w:rsidRPr="002374CA">
        <w:rPr>
          <w:rFonts w:ascii="Bookman Old Style" w:eastAsia="Times New Roman" w:hAnsi="Bookman Old Style" w:cstheme="minorHAnsi"/>
          <w:sz w:val="24"/>
          <w:szCs w:val="24"/>
          <w:shd w:val="clear" w:color="auto" w:fill="D9D9D9"/>
          <w:lang w:val="en-US"/>
        </w:rPr>
        <w:t>словом</w:t>
      </w:r>
      <w:proofErr w:type="spellEnd"/>
      <w:r w:rsidRPr="002374CA">
        <w:rPr>
          <w:rFonts w:ascii="Bookman Old Style" w:eastAsia="Times New Roman" w:hAnsi="Bookman Old Style" w:cstheme="minorHAnsi"/>
          <w:sz w:val="24"/>
          <w:szCs w:val="24"/>
          <w:shd w:val="clear" w:color="auto" w:fill="D9D9D9"/>
          <w:lang w:val="en-US"/>
        </w:rPr>
        <w:t>:</w:t>
      </w:r>
      <w:proofErr w:type="gramEnd"/>
      <w:r w:rsidRPr="002374CA">
        <w:rPr>
          <w:rFonts w:ascii="Bookman Old Style" w:eastAsia="Times New Roman" w:hAnsi="Bookman Old Style" w:cstheme="minorHAnsi"/>
          <w:sz w:val="24"/>
          <w:szCs w:val="24"/>
          <w:shd w:val="clear" w:color="auto" w:fill="D9D9D9"/>
          <w:lang w:val="en-US"/>
        </w:rPr>
        <w:t>…</w:t>
      </w:r>
      <w:r w:rsidRPr="002374CA">
        <w:rPr>
          <w:rFonts w:ascii="Bookman Old Style" w:eastAsia="Times New Roman" w:hAnsi="Bookman Old Style" w:cstheme="minorHAnsi"/>
          <w:sz w:val="24"/>
          <w:szCs w:val="24"/>
          <w:shd w:val="clear" w:color="auto" w:fill="D9D9D9"/>
        </w:rPr>
        <w:t>…………..)</w:t>
      </w:r>
      <w:r w:rsidRPr="002374CA">
        <w:rPr>
          <w:rFonts w:ascii="Bookman Old Style" w:eastAsia="Times New Roman" w:hAnsi="Bookman Old Style" w:cstheme="minorHAnsi"/>
          <w:sz w:val="24"/>
          <w:szCs w:val="24"/>
          <w:shd w:val="clear" w:color="auto" w:fill="FFFFFF"/>
        </w:rPr>
        <w:t xml:space="preserve"> </w:t>
      </w:r>
      <w:r w:rsidR="00D04E21" w:rsidRPr="002374CA">
        <w:rPr>
          <w:rFonts w:ascii="Bookman Old Style" w:eastAsia="Times New Roman" w:hAnsi="Bookman Old Style" w:cstheme="minorHAnsi"/>
          <w:sz w:val="24"/>
          <w:szCs w:val="24"/>
          <w:shd w:val="clear" w:color="auto" w:fill="FFFFFF"/>
          <w:lang w:eastAsia="bg-BG"/>
        </w:rPr>
        <w:t>(</w:t>
      </w:r>
      <w:proofErr w:type="spellStart"/>
      <w:r w:rsidR="00D04E21" w:rsidRPr="002374CA">
        <w:rPr>
          <w:rFonts w:ascii="Bookman Old Style" w:eastAsia="Times New Roman" w:hAnsi="Bookman Old Style" w:cstheme="minorHAnsi"/>
          <w:i/>
          <w:iCs/>
          <w:sz w:val="24"/>
          <w:szCs w:val="24"/>
          <w:shd w:val="clear" w:color="auto" w:fill="FFFFFF"/>
          <w:lang w:eastAsia="bg-BG"/>
        </w:rPr>
        <w:t>попълва</w:t>
      </w:r>
      <w:proofErr w:type="spellEnd"/>
      <w:r w:rsidR="00D04E21" w:rsidRPr="002374CA">
        <w:rPr>
          <w:rFonts w:ascii="Bookman Old Style" w:eastAsia="Times New Roman" w:hAnsi="Bookman Old Style" w:cstheme="minorHAnsi"/>
          <w:i/>
          <w:iCs/>
          <w:sz w:val="24"/>
          <w:szCs w:val="24"/>
          <w:shd w:val="clear" w:color="auto" w:fill="FFFFFF"/>
          <w:lang w:eastAsia="bg-BG"/>
        </w:rPr>
        <w:t xml:space="preserve"> </w:t>
      </w:r>
      <w:proofErr w:type="spellStart"/>
      <w:r w:rsidR="00D04E21" w:rsidRPr="002374CA">
        <w:rPr>
          <w:rFonts w:ascii="Bookman Old Style" w:eastAsia="Times New Roman" w:hAnsi="Bookman Old Style" w:cstheme="minorHAnsi"/>
          <w:i/>
          <w:iCs/>
          <w:sz w:val="24"/>
          <w:szCs w:val="24"/>
          <w:shd w:val="clear" w:color="auto" w:fill="FFFFFF"/>
          <w:lang w:eastAsia="bg-BG"/>
        </w:rPr>
        <w:t>се</w:t>
      </w:r>
      <w:proofErr w:type="spellEnd"/>
      <w:r w:rsidR="00D04E21" w:rsidRPr="002374CA">
        <w:rPr>
          <w:rFonts w:ascii="Bookman Old Style" w:eastAsia="Times New Roman" w:hAnsi="Bookman Old Style" w:cstheme="minorHAnsi"/>
          <w:i/>
          <w:iCs/>
          <w:sz w:val="24"/>
          <w:szCs w:val="24"/>
          <w:shd w:val="clear" w:color="auto" w:fill="FFFFFF"/>
          <w:lang w:eastAsia="bg-BG"/>
        </w:rPr>
        <w:t xml:space="preserve"> </w:t>
      </w:r>
      <w:proofErr w:type="spellStart"/>
      <w:r w:rsidR="00D04E21" w:rsidRPr="002374CA">
        <w:rPr>
          <w:rFonts w:ascii="Bookman Old Style" w:eastAsia="Times New Roman" w:hAnsi="Bookman Old Style" w:cstheme="minorHAnsi"/>
          <w:i/>
          <w:iCs/>
          <w:sz w:val="24"/>
          <w:szCs w:val="24"/>
          <w:shd w:val="clear" w:color="auto" w:fill="FFFFFF"/>
          <w:lang w:eastAsia="bg-BG"/>
        </w:rPr>
        <w:t>съгласно</w:t>
      </w:r>
      <w:proofErr w:type="spellEnd"/>
      <w:r w:rsidR="00D04E21" w:rsidRPr="002374CA">
        <w:rPr>
          <w:rFonts w:ascii="Bookman Old Style" w:eastAsia="Times New Roman" w:hAnsi="Bookman Old Style" w:cstheme="minorHAnsi"/>
          <w:i/>
          <w:iCs/>
          <w:sz w:val="24"/>
          <w:szCs w:val="24"/>
          <w:shd w:val="clear" w:color="auto" w:fill="FFFFFF"/>
          <w:lang w:eastAsia="bg-BG"/>
        </w:rPr>
        <w:t xml:space="preserve"> </w:t>
      </w:r>
      <w:proofErr w:type="spellStart"/>
      <w:r w:rsidR="00D04E21" w:rsidRPr="002374CA">
        <w:rPr>
          <w:rFonts w:ascii="Bookman Old Style" w:eastAsia="Times New Roman" w:hAnsi="Bookman Old Style" w:cstheme="minorHAnsi"/>
          <w:i/>
          <w:iCs/>
          <w:sz w:val="24"/>
          <w:szCs w:val="24"/>
          <w:shd w:val="clear" w:color="auto" w:fill="FFFFFF"/>
          <w:lang w:eastAsia="bg-BG"/>
        </w:rPr>
        <w:t>предложението</w:t>
      </w:r>
      <w:proofErr w:type="spellEnd"/>
      <w:r w:rsidR="00D04E21" w:rsidRPr="002374CA">
        <w:rPr>
          <w:rFonts w:ascii="Bookman Old Style" w:eastAsia="Times New Roman" w:hAnsi="Bookman Old Style" w:cstheme="minorHAnsi"/>
          <w:i/>
          <w:iCs/>
          <w:sz w:val="24"/>
          <w:szCs w:val="24"/>
          <w:shd w:val="clear" w:color="auto" w:fill="FFFFFF"/>
          <w:lang w:eastAsia="bg-BG"/>
        </w:rPr>
        <w:t xml:space="preserve"> </w:t>
      </w:r>
      <w:proofErr w:type="spellStart"/>
      <w:r w:rsidR="00D04E21" w:rsidRPr="002374CA">
        <w:rPr>
          <w:rFonts w:ascii="Bookman Old Style" w:eastAsia="Times New Roman" w:hAnsi="Bookman Old Style" w:cstheme="minorHAnsi"/>
          <w:i/>
          <w:iCs/>
          <w:sz w:val="24"/>
          <w:szCs w:val="24"/>
          <w:shd w:val="clear" w:color="auto" w:fill="FFFFFF"/>
          <w:lang w:eastAsia="bg-BG"/>
        </w:rPr>
        <w:t>на</w:t>
      </w:r>
      <w:proofErr w:type="spellEnd"/>
      <w:r w:rsidR="00D04E21" w:rsidRPr="002374CA">
        <w:rPr>
          <w:rFonts w:ascii="Bookman Old Style" w:eastAsia="Times New Roman" w:hAnsi="Bookman Old Style" w:cstheme="minorHAnsi"/>
          <w:i/>
          <w:iCs/>
          <w:sz w:val="24"/>
          <w:szCs w:val="24"/>
          <w:shd w:val="clear" w:color="auto" w:fill="FFFFFF"/>
          <w:lang w:eastAsia="bg-BG"/>
        </w:rPr>
        <w:t xml:space="preserve"> </w:t>
      </w:r>
      <w:proofErr w:type="spellStart"/>
      <w:r w:rsidR="00D04E21" w:rsidRPr="002374CA">
        <w:rPr>
          <w:rFonts w:ascii="Bookman Old Style" w:eastAsia="Times New Roman" w:hAnsi="Bookman Old Style" w:cstheme="minorHAnsi"/>
          <w:i/>
          <w:iCs/>
          <w:sz w:val="24"/>
          <w:szCs w:val="24"/>
          <w:shd w:val="clear" w:color="auto" w:fill="FFFFFF"/>
          <w:lang w:eastAsia="bg-BG"/>
        </w:rPr>
        <w:t>Изпълнителя</w:t>
      </w:r>
      <w:proofErr w:type="spellEnd"/>
      <w:r w:rsidR="00D04E21" w:rsidRPr="002374CA">
        <w:rPr>
          <w:rFonts w:ascii="Bookman Old Style" w:eastAsia="Times New Roman" w:hAnsi="Bookman Old Style" w:cstheme="minorHAnsi"/>
          <w:i/>
          <w:iCs/>
          <w:sz w:val="24"/>
          <w:szCs w:val="24"/>
          <w:shd w:val="clear" w:color="auto" w:fill="FFFFFF"/>
          <w:lang w:eastAsia="bg-BG"/>
        </w:rPr>
        <w:t xml:space="preserve">, </w:t>
      </w:r>
      <w:proofErr w:type="spellStart"/>
      <w:r w:rsidR="00D04E21" w:rsidRPr="002374CA">
        <w:rPr>
          <w:rFonts w:ascii="Bookman Old Style" w:eastAsia="Times New Roman" w:hAnsi="Bookman Old Style" w:cstheme="minorHAnsi"/>
          <w:i/>
          <w:iCs/>
          <w:sz w:val="24"/>
          <w:szCs w:val="24"/>
          <w:shd w:val="clear" w:color="auto" w:fill="FFFFFF"/>
          <w:lang w:eastAsia="bg-BG"/>
        </w:rPr>
        <w:t>обективирано</w:t>
      </w:r>
      <w:proofErr w:type="spellEnd"/>
      <w:r w:rsidR="00D04E21" w:rsidRPr="002374CA">
        <w:rPr>
          <w:rFonts w:ascii="Bookman Old Style" w:eastAsia="Times New Roman" w:hAnsi="Bookman Old Style" w:cstheme="minorHAnsi"/>
          <w:i/>
          <w:iCs/>
          <w:sz w:val="24"/>
          <w:szCs w:val="24"/>
          <w:shd w:val="clear" w:color="auto" w:fill="FFFFFF"/>
          <w:lang w:eastAsia="bg-BG"/>
        </w:rPr>
        <w:t xml:space="preserve"> в </w:t>
      </w:r>
      <w:proofErr w:type="spellStart"/>
      <w:r w:rsidR="00D04E21" w:rsidRPr="002374CA">
        <w:rPr>
          <w:rFonts w:ascii="Bookman Old Style" w:eastAsia="Times New Roman" w:hAnsi="Bookman Old Style" w:cstheme="minorHAnsi"/>
          <w:i/>
          <w:iCs/>
          <w:sz w:val="24"/>
          <w:szCs w:val="24"/>
          <w:shd w:val="clear" w:color="auto" w:fill="FFFFFF"/>
          <w:lang w:eastAsia="bg-BG"/>
        </w:rPr>
        <w:t>офертата</w:t>
      </w:r>
      <w:proofErr w:type="spellEnd"/>
      <w:r w:rsidR="00D04E21" w:rsidRPr="002374CA">
        <w:rPr>
          <w:rFonts w:ascii="Bookman Old Style" w:eastAsia="Times New Roman" w:hAnsi="Bookman Old Style" w:cstheme="minorHAnsi"/>
          <w:i/>
          <w:iCs/>
          <w:sz w:val="24"/>
          <w:szCs w:val="24"/>
          <w:shd w:val="clear" w:color="auto" w:fill="FFFFFF"/>
          <w:lang w:eastAsia="bg-BG"/>
        </w:rPr>
        <w:t xml:space="preserve"> </w:t>
      </w:r>
      <w:proofErr w:type="spellStart"/>
      <w:r w:rsidR="00D04E21" w:rsidRPr="002374CA">
        <w:rPr>
          <w:rFonts w:ascii="Bookman Old Style" w:eastAsia="Times New Roman" w:hAnsi="Bookman Old Style" w:cstheme="minorHAnsi"/>
          <w:i/>
          <w:iCs/>
          <w:sz w:val="24"/>
          <w:szCs w:val="24"/>
          <w:shd w:val="clear" w:color="auto" w:fill="FFFFFF"/>
          <w:lang w:eastAsia="bg-BG"/>
        </w:rPr>
        <w:t>му</w:t>
      </w:r>
      <w:proofErr w:type="spellEnd"/>
      <w:r w:rsidR="00D04E21" w:rsidRPr="002374CA">
        <w:rPr>
          <w:rFonts w:ascii="Bookman Old Style" w:eastAsia="Times New Roman" w:hAnsi="Bookman Old Style" w:cstheme="minorHAnsi"/>
          <w:sz w:val="24"/>
          <w:szCs w:val="24"/>
          <w:shd w:val="clear" w:color="auto" w:fill="FFFFFF"/>
          <w:lang w:eastAsia="bg-BG"/>
        </w:rPr>
        <w:t>)</w:t>
      </w:r>
      <w:r w:rsidR="00D04E21" w:rsidRPr="002374CA">
        <w:rPr>
          <w:rFonts w:ascii="Bookman Old Style" w:eastAsia="Times New Roman" w:hAnsi="Bookman Old Style" w:cstheme="minorHAnsi"/>
          <w:sz w:val="24"/>
          <w:szCs w:val="24"/>
          <w:shd w:val="clear" w:color="auto" w:fill="FFFFFF"/>
          <w:lang w:val="bg-BG" w:eastAsia="bg-BG"/>
        </w:rPr>
        <w:t xml:space="preserve"> </w:t>
      </w:r>
      <w:proofErr w:type="spellStart"/>
      <w:r w:rsidRPr="002374CA">
        <w:rPr>
          <w:rFonts w:ascii="Bookman Old Style" w:eastAsia="Times New Roman" w:hAnsi="Bookman Old Style" w:cstheme="minorHAnsi"/>
          <w:sz w:val="24"/>
          <w:szCs w:val="24"/>
        </w:rPr>
        <w:t>минути</w:t>
      </w:r>
      <w:proofErr w:type="spellEnd"/>
      <w:r w:rsidRPr="002374CA">
        <w:rPr>
          <w:rFonts w:ascii="Bookman Old Style" w:eastAsia="Times New Roman" w:hAnsi="Bookman Old Style" w:cstheme="minorHAnsi"/>
          <w:sz w:val="24"/>
          <w:szCs w:val="24"/>
        </w:rPr>
        <w:t>/</w:t>
      </w:r>
      <w:proofErr w:type="spellStart"/>
      <w:r w:rsidRPr="002374CA">
        <w:rPr>
          <w:rFonts w:ascii="Bookman Old Style" w:eastAsia="Times New Roman" w:hAnsi="Bookman Old Style" w:cstheme="minorHAnsi"/>
          <w:sz w:val="24"/>
          <w:szCs w:val="24"/>
        </w:rPr>
        <w:t>часове</w:t>
      </w:r>
      <w:proofErr w:type="spellEnd"/>
      <w:r w:rsidRPr="002374CA">
        <w:rPr>
          <w:rFonts w:ascii="Bookman Old Style" w:eastAsia="Times New Roman" w:hAnsi="Bookman Old Style" w:cstheme="minorHAnsi"/>
          <w:sz w:val="24"/>
          <w:szCs w:val="24"/>
        </w:rPr>
        <w:t xml:space="preserve"> </w:t>
      </w:r>
      <w:proofErr w:type="spellStart"/>
      <w:r w:rsidR="0099429A" w:rsidRPr="002374CA">
        <w:rPr>
          <w:rFonts w:ascii="Bookman Old Style" w:eastAsia="Times New Roman" w:hAnsi="Bookman Old Style" w:cstheme="minorHAnsi"/>
          <w:sz w:val="24"/>
          <w:szCs w:val="24"/>
        </w:rPr>
        <w:t>за</w:t>
      </w:r>
      <w:proofErr w:type="spellEnd"/>
      <w:r w:rsidR="0099429A" w:rsidRPr="002374CA">
        <w:rPr>
          <w:rFonts w:ascii="Bookman Old Style" w:eastAsia="Times New Roman" w:hAnsi="Bookman Old Style" w:cstheme="minorHAnsi"/>
          <w:sz w:val="24"/>
          <w:szCs w:val="24"/>
        </w:rPr>
        <w:t xml:space="preserve"> </w:t>
      </w:r>
      <w:proofErr w:type="spellStart"/>
      <w:r w:rsidR="0099429A" w:rsidRPr="002374CA">
        <w:rPr>
          <w:rFonts w:ascii="Bookman Old Style" w:eastAsia="Times New Roman" w:hAnsi="Bookman Old Style" w:cstheme="minorHAnsi"/>
          <w:sz w:val="24"/>
          <w:szCs w:val="24"/>
        </w:rPr>
        <w:t>пълно</w:t>
      </w:r>
      <w:proofErr w:type="spellEnd"/>
      <w:r w:rsidR="0099429A" w:rsidRPr="002374CA">
        <w:rPr>
          <w:rFonts w:ascii="Bookman Old Style" w:eastAsia="Times New Roman" w:hAnsi="Bookman Old Style" w:cstheme="minorHAnsi"/>
          <w:sz w:val="24"/>
          <w:szCs w:val="24"/>
        </w:rPr>
        <w:t xml:space="preserve"> </w:t>
      </w:r>
      <w:proofErr w:type="spellStart"/>
      <w:r w:rsidR="0099429A" w:rsidRPr="002374CA">
        <w:rPr>
          <w:rFonts w:ascii="Bookman Old Style" w:eastAsia="Times New Roman" w:hAnsi="Bookman Old Style" w:cstheme="minorHAnsi"/>
          <w:sz w:val="24"/>
          <w:szCs w:val="24"/>
        </w:rPr>
        <w:t>отстраняване</w:t>
      </w:r>
      <w:proofErr w:type="spellEnd"/>
      <w:r w:rsidR="0099429A" w:rsidRPr="002374CA">
        <w:rPr>
          <w:rFonts w:ascii="Bookman Old Style" w:eastAsia="Times New Roman" w:hAnsi="Bookman Old Style" w:cstheme="minorHAnsi"/>
          <w:sz w:val="24"/>
          <w:szCs w:val="24"/>
        </w:rPr>
        <w:t xml:space="preserve"> </w:t>
      </w:r>
      <w:proofErr w:type="spellStart"/>
      <w:r w:rsidR="0099429A" w:rsidRPr="002374CA">
        <w:rPr>
          <w:rFonts w:ascii="Bookman Old Style" w:eastAsia="Times New Roman" w:hAnsi="Bookman Old Style" w:cstheme="minorHAnsi"/>
          <w:sz w:val="24"/>
          <w:szCs w:val="24"/>
        </w:rPr>
        <w:t>на</w:t>
      </w:r>
      <w:proofErr w:type="spellEnd"/>
      <w:r w:rsidR="0099429A" w:rsidRPr="002374CA">
        <w:rPr>
          <w:rFonts w:ascii="Bookman Old Style" w:eastAsia="Times New Roman" w:hAnsi="Bookman Old Style" w:cstheme="minorHAnsi"/>
          <w:sz w:val="24"/>
          <w:szCs w:val="24"/>
        </w:rPr>
        <w:t xml:space="preserve"> </w:t>
      </w:r>
      <w:proofErr w:type="spellStart"/>
      <w:r w:rsidR="0099429A" w:rsidRPr="002374CA">
        <w:rPr>
          <w:rFonts w:ascii="Bookman Old Style" w:eastAsia="Times New Roman" w:hAnsi="Bookman Old Style" w:cstheme="minorHAnsi"/>
          <w:sz w:val="24"/>
          <w:szCs w:val="24"/>
        </w:rPr>
        <w:t>проблем</w:t>
      </w:r>
      <w:proofErr w:type="spellEnd"/>
      <w:r w:rsidR="0099429A" w:rsidRPr="002374CA">
        <w:rPr>
          <w:rFonts w:ascii="Bookman Old Style" w:eastAsia="Times New Roman" w:hAnsi="Bookman Old Style" w:cstheme="minorHAnsi"/>
          <w:sz w:val="24"/>
          <w:szCs w:val="24"/>
        </w:rPr>
        <w:t xml:space="preserve">, </w:t>
      </w:r>
      <w:proofErr w:type="spellStart"/>
      <w:r w:rsidR="0099429A" w:rsidRPr="002374CA">
        <w:rPr>
          <w:rFonts w:ascii="Bookman Old Style" w:eastAsia="Times New Roman" w:hAnsi="Bookman Old Style" w:cstheme="minorHAnsi"/>
          <w:sz w:val="24"/>
          <w:szCs w:val="24"/>
        </w:rPr>
        <w:t>възникнал</w:t>
      </w:r>
      <w:proofErr w:type="spellEnd"/>
      <w:r w:rsidR="0099429A" w:rsidRPr="002374CA">
        <w:rPr>
          <w:rFonts w:ascii="Bookman Old Style" w:eastAsia="Times New Roman" w:hAnsi="Bookman Old Style" w:cstheme="minorHAnsi"/>
          <w:sz w:val="24"/>
          <w:szCs w:val="24"/>
        </w:rPr>
        <w:t xml:space="preserve"> </w:t>
      </w:r>
      <w:proofErr w:type="spellStart"/>
      <w:r w:rsidR="0099429A" w:rsidRPr="002374CA">
        <w:rPr>
          <w:rFonts w:ascii="Bookman Old Style" w:eastAsia="Times New Roman" w:hAnsi="Bookman Old Style" w:cstheme="minorHAnsi"/>
          <w:sz w:val="24"/>
          <w:szCs w:val="24"/>
        </w:rPr>
        <w:t>вследствие</w:t>
      </w:r>
      <w:proofErr w:type="spellEnd"/>
      <w:r w:rsidR="0099429A" w:rsidRPr="002374CA">
        <w:rPr>
          <w:rFonts w:ascii="Bookman Old Style" w:eastAsia="Times New Roman" w:hAnsi="Bookman Old Style" w:cstheme="minorHAnsi"/>
          <w:sz w:val="24"/>
          <w:szCs w:val="24"/>
        </w:rPr>
        <w:t xml:space="preserve"> </w:t>
      </w:r>
      <w:proofErr w:type="spellStart"/>
      <w:r w:rsidR="0099429A" w:rsidRPr="002374CA">
        <w:rPr>
          <w:rFonts w:ascii="Bookman Old Style" w:eastAsia="Times New Roman" w:hAnsi="Bookman Old Style" w:cstheme="minorHAnsi"/>
          <w:sz w:val="24"/>
          <w:szCs w:val="24"/>
        </w:rPr>
        <w:t>на</w:t>
      </w:r>
      <w:proofErr w:type="spellEnd"/>
      <w:r w:rsidR="0099429A" w:rsidRPr="002374CA">
        <w:rPr>
          <w:rFonts w:ascii="Bookman Old Style" w:eastAsia="Times New Roman" w:hAnsi="Bookman Old Style" w:cstheme="minorHAnsi"/>
          <w:sz w:val="24"/>
          <w:szCs w:val="24"/>
        </w:rPr>
        <w:t xml:space="preserve"> </w:t>
      </w:r>
      <w:proofErr w:type="spellStart"/>
      <w:r w:rsidR="0099429A" w:rsidRPr="002374CA">
        <w:rPr>
          <w:rFonts w:ascii="Bookman Old Style" w:eastAsia="Times New Roman" w:hAnsi="Bookman Old Style" w:cstheme="minorHAnsi"/>
          <w:sz w:val="24"/>
          <w:szCs w:val="24"/>
        </w:rPr>
        <w:t>събитие</w:t>
      </w:r>
      <w:proofErr w:type="spellEnd"/>
      <w:r w:rsidR="0099429A" w:rsidRPr="002374CA">
        <w:rPr>
          <w:rFonts w:ascii="Bookman Old Style" w:eastAsia="Times New Roman" w:hAnsi="Bookman Old Style" w:cstheme="minorHAnsi"/>
          <w:sz w:val="24"/>
          <w:szCs w:val="24"/>
        </w:rPr>
        <w:t xml:space="preserve">, </w:t>
      </w:r>
      <w:proofErr w:type="spellStart"/>
      <w:r w:rsidR="0099429A" w:rsidRPr="002374CA">
        <w:rPr>
          <w:rFonts w:ascii="Bookman Old Style" w:eastAsia="Times New Roman" w:hAnsi="Bookman Old Style" w:cstheme="minorHAnsi"/>
          <w:sz w:val="24"/>
          <w:szCs w:val="24"/>
        </w:rPr>
        <w:t>което</w:t>
      </w:r>
      <w:proofErr w:type="spellEnd"/>
      <w:r w:rsidR="0099429A" w:rsidRPr="002374CA">
        <w:rPr>
          <w:rFonts w:ascii="Bookman Old Style" w:eastAsia="Times New Roman" w:hAnsi="Bookman Old Style" w:cstheme="minorHAnsi"/>
          <w:sz w:val="24"/>
          <w:szCs w:val="24"/>
        </w:rPr>
        <w:t xml:space="preserve"> </w:t>
      </w:r>
      <w:proofErr w:type="spellStart"/>
      <w:r w:rsidR="0099429A" w:rsidRPr="002374CA">
        <w:rPr>
          <w:rFonts w:ascii="Bookman Old Style" w:eastAsia="Times New Roman" w:hAnsi="Bookman Old Style" w:cstheme="minorHAnsi"/>
          <w:sz w:val="24"/>
          <w:szCs w:val="24"/>
        </w:rPr>
        <w:t>поставя</w:t>
      </w:r>
      <w:proofErr w:type="spellEnd"/>
      <w:r w:rsidR="0099429A" w:rsidRPr="002374CA">
        <w:rPr>
          <w:rFonts w:ascii="Bookman Old Style" w:eastAsia="Times New Roman" w:hAnsi="Bookman Old Style" w:cstheme="minorHAnsi"/>
          <w:sz w:val="24"/>
          <w:szCs w:val="24"/>
        </w:rPr>
        <w:t xml:space="preserve"> в </w:t>
      </w:r>
      <w:proofErr w:type="spellStart"/>
      <w:r w:rsidR="0099429A" w:rsidRPr="002374CA">
        <w:rPr>
          <w:rFonts w:ascii="Bookman Old Style" w:eastAsia="Times New Roman" w:hAnsi="Bookman Old Style" w:cstheme="minorHAnsi"/>
          <w:sz w:val="24"/>
          <w:szCs w:val="24"/>
        </w:rPr>
        <w:t>затруднение</w:t>
      </w:r>
      <w:proofErr w:type="spellEnd"/>
      <w:r w:rsidR="0099429A" w:rsidRPr="002374CA">
        <w:rPr>
          <w:rFonts w:ascii="Bookman Old Style" w:eastAsia="Times New Roman" w:hAnsi="Bookman Old Style" w:cstheme="minorHAnsi"/>
          <w:sz w:val="24"/>
          <w:szCs w:val="24"/>
        </w:rPr>
        <w:t xml:space="preserve"> и/</w:t>
      </w:r>
      <w:proofErr w:type="spellStart"/>
      <w:r w:rsidR="0099429A" w:rsidRPr="002374CA">
        <w:rPr>
          <w:rFonts w:ascii="Bookman Old Style" w:eastAsia="Times New Roman" w:hAnsi="Bookman Old Style" w:cstheme="minorHAnsi"/>
          <w:sz w:val="24"/>
          <w:szCs w:val="24"/>
        </w:rPr>
        <w:t>или</w:t>
      </w:r>
      <w:proofErr w:type="spellEnd"/>
      <w:r w:rsidR="0099429A" w:rsidRPr="002374CA">
        <w:rPr>
          <w:rFonts w:ascii="Bookman Old Style" w:eastAsia="Times New Roman" w:hAnsi="Bookman Old Style" w:cstheme="minorHAnsi"/>
          <w:sz w:val="24"/>
          <w:szCs w:val="24"/>
        </w:rPr>
        <w:t xml:space="preserve"> </w:t>
      </w:r>
      <w:proofErr w:type="spellStart"/>
      <w:r w:rsidR="0099429A" w:rsidRPr="002374CA">
        <w:rPr>
          <w:rFonts w:ascii="Bookman Old Style" w:eastAsia="Times New Roman" w:hAnsi="Bookman Old Style" w:cstheme="minorHAnsi"/>
          <w:sz w:val="24"/>
          <w:szCs w:val="24"/>
        </w:rPr>
        <w:t>невъзможност</w:t>
      </w:r>
      <w:proofErr w:type="spellEnd"/>
      <w:r w:rsidR="0099429A" w:rsidRPr="002374CA">
        <w:rPr>
          <w:rFonts w:ascii="Bookman Old Style" w:eastAsia="Times New Roman" w:hAnsi="Bookman Old Style" w:cstheme="minorHAnsi"/>
          <w:sz w:val="24"/>
          <w:szCs w:val="24"/>
        </w:rPr>
        <w:t xml:space="preserve"> </w:t>
      </w:r>
      <w:proofErr w:type="spellStart"/>
      <w:r w:rsidR="0084617A" w:rsidRPr="002374CA">
        <w:rPr>
          <w:rFonts w:ascii="Bookman Old Style" w:eastAsia="Times New Roman" w:hAnsi="Bookman Old Style" w:cstheme="minorHAnsi"/>
          <w:sz w:val="24"/>
          <w:szCs w:val="24"/>
        </w:rPr>
        <w:t>използването</w:t>
      </w:r>
      <w:proofErr w:type="spellEnd"/>
      <w:r w:rsidR="0084617A" w:rsidRPr="002374CA">
        <w:rPr>
          <w:rFonts w:ascii="Bookman Old Style" w:eastAsia="Times New Roman" w:hAnsi="Bookman Old Style" w:cstheme="minorHAnsi"/>
          <w:sz w:val="24"/>
          <w:szCs w:val="24"/>
        </w:rPr>
        <w:t xml:space="preserve"> </w:t>
      </w:r>
      <w:proofErr w:type="spellStart"/>
      <w:r w:rsidR="0084617A" w:rsidRPr="002374CA">
        <w:rPr>
          <w:rFonts w:ascii="Bookman Old Style" w:eastAsia="Times New Roman" w:hAnsi="Bookman Old Style" w:cstheme="minorHAnsi"/>
          <w:sz w:val="24"/>
          <w:szCs w:val="24"/>
        </w:rPr>
        <w:t>на</w:t>
      </w:r>
      <w:proofErr w:type="spellEnd"/>
      <w:r w:rsidR="0084617A" w:rsidRPr="002374CA">
        <w:rPr>
          <w:rFonts w:ascii="Bookman Old Style" w:eastAsia="Times New Roman" w:hAnsi="Bookman Old Style" w:cstheme="minorHAnsi"/>
          <w:sz w:val="24"/>
          <w:szCs w:val="24"/>
        </w:rPr>
        <w:t xml:space="preserve"> </w:t>
      </w:r>
      <w:proofErr w:type="spellStart"/>
      <w:r w:rsidR="0084617A" w:rsidRPr="002374CA">
        <w:rPr>
          <w:rFonts w:ascii="Bookman Old Style" w:eastAsia="Times New Roman" w:hAnsi="Bookman Old Style" w:cstheme="minorHAnsi"/>
          <w:sz w:val="24"/>
          <w:szCs w:val="24"/>
        </w:rPr>
        <w:t>системата</w:t>
      </w:r>
      <w:proofErr w:type="spellEnd"/>
      <w:r w:rsidR="0084617A" w:rsidRPr="002374CA">
        <w:rPr>
          <w:rFonts w:ascii="Bookman Old Style" w:eastAsia="Times New Roman" w:hAnsi="Bookman Old Style" w:cstheme="minorHAnsi"/>
          <w:sz w:val="24"/>
          <w:szCs w:val="24"/>
        </w:rPr>
        <w:t xml:space="preserve"> </w:t>
      </w:r>
      <w:proofErr w:type="spellStart"/>
      <w:r w:rsidR="0084617A" w:rsidRPr="002374CA">
        <w:rPr>
          <w:rFonts w:ascii="Bookman Old Style" w:eastAsia="Times New Roman" w:hAnsi="Bookman Old Style" w:cstheme="minorHAnsi"/>
          <w:sz w:val="24"/>
          <w:szCs w:val="24"/>
        </w:rPr>
        <w:t>от</w:t>
      </w:r>
      <w:proofErr w:type="spellEnd"/>
      <w:r w:rsidR="0084617A" w:rsidRPr="002374CA">
        <w:rPr>
          <w:rFonts w:ascii="Bookman Old Style" w:eastAsia="Times New Roman" w:hAnsi="Bookman Old Style" w:cstheme="minorHAnsi"/>
          <w:sz w:val="24"/>
          <w:szCs w:val="24"/>
        </w:rPr>
        <w:t xml:space="preserve"> </w:t>
      </w:r>
      <w:proofErr w:type="spellStart"/>
      <w:r w:rsidR="0084617A" w:rsidRPr="002374CA">
        <w:rPr>
          <w:rFonts w:ascii="Bookman Old Style" w:eastAsia="Times New Roman" w:hAnsi="Bookman Old Style" w:cstheme="minorHAnsi"/>
          <w:sz w:val="24"/>
          <w:szCs w:val="24"/>
        </w:rPr>
        <w:t>потребители</w:t>
      </w:r>
      <w:proofErr w:type="spellEnd"/>
      <w:r w:rsidR="0084617A" w:rsidRPr="002374CA">
        <w:rPr>
          <w:rFonts w:ascii="Bookman Old Style" w:eastAsia="Times New Roman" w:hAnsi="Bookman Old Style" w:cstheme="minorHAnsi"/>
          <w:sz w:val="24"/>
          <w:szCs w:val="24"/>
        </w:rPr>
        <w:t xml:space="preserve"> </w:t>
      </w:r>
      <w:proofErr w:type="spellStart"/>
      <w:r w:rsidR="0084617A" w:rsidRPr="002374CA">
        <w:rPr>
          <w:rFonts w:ascii="Bookman Old Style" w:eastAsia="Times New Roman" w:hAnsi="Bookman Old Style" w:cstheme="minorHAnsi"/>
          <w:sz w:val="24"/>
          <w:szCs w:val="24"/>
        </w:rPr>
        <w:t>както</w:t>
      </w:r>
      <w:proofErr w:type="spellEnd"/>
      <w:r w:rsidR="0084617A" w:rsidRPr="002374CA">
        <w:rPr>
          <w:rFonts w:ascii="Bookman Old Style" w:eastAsia="Times New Roman" w:hAnsi="Bookman Old Style" w:cstheme="minorHAnsi"/>
          <w:sz w:val="24"/>
          <w:szCs w:val="24"/>
        </w:rPr>
        <w:t xml:space="preserve"> е </w:t>
      </w:r>
      <w:proofErr w:type="spellStart"/>
      <w:r w:rsidR="0084617A" w:rsidRPr="002374CA">
        <w:rPr>
          <w:rFonts w:ascii="Bookman Old Style" w:eastAsia="Times New Roman" w:hAnsi="Bookman Old Style" w:cstheme="minorHAnsi"/>
          <w:sz w:val="24"/>
          <w:szCs w:val="24"/>
        </w:rPr>
        <w:t>дефинирано</w:t>
      </w:r>
      <w:proofErr w:type="spellEnd"/>
      <w:r w:rsidR="0084617A" w:rsidRPr="002374CA">
        <w:rPr>
          <w:rFonts w:ascii="Bookman Old Style" w:eastAsia="Times New Roman" w:hAnsi="Bookman Old Style" w:cstheme="minorHAnsi"/>
          <w:sz w:val="24"/>
          <w:szCs w:val="24"/>
        </w:rPr>
        <w:t xml:space="preserve"> в </w:t>
      </w:r>
      <w:proofErr w:type="spellStart"/>
      <w:r w:rsidR="0084617A" w:rsidRPr="002374CA">
        <w:rPr>
          <w:rFonts w:ascii="Bookman Old Style" w:eastAsia="Times New Roman" w:hAnsi="Bookman Old Style" w:cstheme="minorHAnsi"/>
          <w:sz w:val="24"/>
          <w:szCs w:val="24"/>
        </w:rPr>
        <w:t>Техническа</w:t>
      </w:r>
      <w:r w:rsidR="0099429A" w:rsidRPr="002374CA">
        <w:rPr>
          <w:rFonts w:ascii="Bookman Old Style" w:eastAsia="Times New Roman" w:hAnsi="Bookman Old Style" w:cstheme="minorHAnsi"/>
          <w:sz w:val="24"/>
          <w:szCs w:val="24"/>
        </w:rPr>
        <w:t>та</w:t>
      </w:r>
      <w:proofErr w:type="spellEnd"/>
      <w:r w:rsidR="0084617A" w:rsidRPr="002374CA">
        <w:rPr>
          <w:rFonts w:ascii="Bookman Old Style" w:eastAsia="Times New Roman" w:hAnsi="Bookman Old Style" w:cstheme="minorHAnsi"/>
          <w:sz w:val="24"/>
          <w:szCs w:val="24"/>
        </w:rPr>
        <w:t xml:space="preserve"> </w:t>
      </w:r>
      <w:proofErr w:type="spellStart"/>
      <w:r w:rsidR="0099429A" w:rsidRPr="002374CA">
        <w:rPr>
          <w:rFonts w:ascii="Bookman Old Style" w:eastAsia="Times New Roman" w:hAnsi="Bookman Old Style" w:cstheme="minorHAnsi"/>
          <w:sz w:val="24"/>
          <w:szCs w:val="24"/>
        </w:rPr>
        <w:t>спецификация</w:t>
      </w:r>
      <w:proofErr w:type="spellEnd"/>
      <w:r w:rsidR="0099429A" w:rsidRPr="002374CA">
        <w:rPr>
          <w:rFonts w:ascii="Bookman Old Style" w:eastAsia="Times New Roman" w:hAnsi="Bookman Old Style" w:cstheme="minorHAnsi"/>
          <w:sz w:val="24"/>
          <w:szCs w:val="24"/>
        </w:rPr>
        <w:t>.</w:t>
      </w:r>
    </w:p>
    <w:p w14:paraId="22F82067" w14:textId="77777777" w:rsidR="00E750A3" w:rsidRPr="002374CA" w:rsidRDefault="61C812FC" w:rsidP="61C812FC">
      <w:pPr>
        <w:suppressAutoHyphens/>
        <w:spacing w:after="0" w:line="240" w:lineRule="auto"/>
        <w:jc w:val="both"/>
        <w:rPr>
          <w:rFonts w:ascii="Bookman Old Style" w:eastAsia="Times New Roman" w:hAnsi="Bookman Old Style" w:cstheme="minorHAnsi"/>
          <w:sz w:val="24"/>
          <w:szCs w:val="24"/>
          <w:lang w:eastAsia="bg-BG"/>
        </w:rPr>
      </w:pPr>
      <w:r w:rsidRPr="002374CA">
        <w:rPr>
          <w:rFonts w:ascii="Bookman Old Style" w:eastAsia="Times New Roman" w:hAnsi="Bookman Old Style" w:cstheme="minorHAnsi"/>
          <w:b/>
          <w:bCs/>
          <w:sz w:val="24"/>
          <w:szCs w:val="24"/>
          <w:lang w:eastAsia="bg-BG"/>
        </w:rPr>
        <w:t>(9.4.)</w:t>
      </w:r>
      <w:r w:rsidRPr="002374CA">
        <w:rPr>
          <w:rFonts w:ascii="Bookman Old Style" w:eastAsia="Times New Roman" w:hAnsi="Bookman Old Style" w:cstheme="minorHAnsi"/>
          <w:sz w:val="24"/>
          <w:szCs w:val="24"/>
          <w:lang w:eastAsia="bg-BG"/>
        </w:rPr>
        <w:t xml:space="preserve"> Недостатъци, настъпили в резултат на изменение на дизайна и/или конфигурацията на Софтуерните продукти, или на неправилното им използване от Възложителя или от негови служители, не се покрива от гаранцията, съответно са за сметка на Възложителя.</w:t>
      </w:r>
    </w:p>
    <w:p w14:paraId="23FFD255" w14:textId="77777777" w:rsidR="00E750A3" w:rsidRPr="002374CA" w:rsidRDefault="61C812FC" w:rsidP="61C812FC">
      <w:pPr>
        <w:suppressAutoHyphens/>
        <w:spacing w:after="0" w:line="240" w:lineRule="auto"/>
        <w:jc w:val="both"/>
        <w:rPr>
          <w:rFonts w:ascii="Bookman Old Style" w:eastAsia="Times New Roman" w:hAnsi="Bookman Old Style" w:cstheme="minorHAnsi"/>
          <w:sz w:val="24"/>
          <w:szCs w:val="24"/>
          <w:lang w:eastAsia="bg-BG"/>
        </w:rPr>
      </w:pPr>
      <w:r w:rsidRPr="002374CA">
        <w:rPr>
          <w:rFonts w:ascii="Bookman Old Style" w:eastAsia="Times New Roman" w:hAnsi="Bookman Old Style" w:cstheme="minorHAnsi"/>
          <w:b/>
          <w:bCs/>
          <w:sz w:val="24"/>
          <w:szCs w:val="24"/>
          <w:lang w:eastAsia="bg-BG"/>
        </w:rPr>
        <w:t>(9.5)</w:t>
      </w:r>
      <w:r w:rsidRPr="002374CA">
        <w:rPr>
          <w:rFonts w:ascii="Bookman Old Style" w:eastAsia="Times New Roman" w:hAnsi="Bookman Old Style" w:cstheme="minorHAnsi"/>
          <w:sz w:val="24"/>
          <w:szCs w:val="24"/>
          <w:lang w:eastAsia="bg-BG"/>
        </w:rPr>
        <w:t xml:space="preserve"> Без оглед на предоставената гаранция, Изпълнителят гарантира, че Софтуерните продукти ще представляват завършено, интегрирано решение на изискванията на Възложителя и ще осигуряват функционалността и добрата работа на системата, в която са интегрирани, съгласно Техническата спецификация. Изпълнителят поема отговорност за успешното взаимодействие и интегриране на всички продукти и компоненти доставени в изпълнение на Договора.</w:t>
      </w:r>
    </w:p>
    <w:p w14:paraId="2834C239" w14:textId="77777777" w:rsidR="00606E8C" w:rsidRPr="002374CA" w:rsidRDefault="00606E8C" w:rsidP="61C812FC">
      <w:pPr>
        <w:spacing w:after="0" w:line="240" w:lineRule="auto"/>
        <w:jc w:val="both"/>
        <w:rPr>
          <w:rFonts w:ascii="Bookman Old Style" w:eastAsia="Times New Roman" w:hAnsi="Bookman Old Style" w:cstheme="minorHAnsi"/>
          <w:b/>
          <w:bCs/>
          <w:sz w:val="24"/>
          <w:szCs w:val="24"/>
        </w:rPr>
      </w:pPr>
    </w:p>
    <w:p w14:paraId="0B0BD928" w14:textId="77777777" w:rsidR="00606E8C" w:rsidRPr="002374CA" w:rsidRDefault="61C812FC" w:rsidP="002374CA">
      <w:pPr>
        <w:pStyle w:val="ListParagraph"/>
        <w:numPr>
          <w:ilvl w:val="0"/>
          <w:numId w:val="1"/>
        </w:numPr>
        <w:tabs>
          <w:tab w:val="left" w:pos="3686"/>
        </w:tabs>
        <w:spacing w:after="0" w:line="240" w:lineRule="auto"/>
        <w:ind w:left="2977"/>
        <w:rPr>
          <w:rFonts w:ascii="Bookman Old Style" w:eastAsia="Times New Roman" w:hAnsi="Bookman Old Style" w:cstheme="minorHAnsi"/>
          <w:b/>
          <w:bCs/>
          <w:sz w:val="24"/>
          <w:szCs w:val="24"/>
          <w:lang w:eastAsia="bg-BG"/>
        </w:rPr>
      </w:pPr>
      <w:r w:rsidRPr="002374CA">
        <w:rPr>
          <w:rFonts w:ascii="Bookman Old Style" w:eastAsia="Times New Roman" w:hAnsi="Bookman Old Style" w:cstheme="minorHAnsi"/>
          <w:b/>
          <w:bCs/>
          <w:sz w:val="24"/>
          <w:szCs w:val="24"/>
          <w:lang w:eastAsia="bg-BG"/>
        </w:rPr>
        <w:t>АВТОРСКИ ПРАВА</w:t>
      </w:r>
    </w:p>
    <w:p w14:paraId="60967BD7" w14:textId="77777777" w:rsidR="00606E8C" w:rsidRPr="002374CA" w:rsidRDefault="61C812FC" w:rsidP="61C812FC">
      <w:pPr>
        <w:spacing w:after="0" w:line="240" w:lineRule="auto"/>
        <w:jc w:val="both"/>
        <w:rPr>
          <w:rFonts w:ascii="Bookman Old Style" w:eastAsia="Times New Roman" w:hAnsi="Bookman Old Style" w:cstheme="minorHAnsi"/>
          <w:b/>
          <w:bCs/>
          <w:sz w:val="24"/>
          <w:szCs w:val="24"/>
        </w:rPr>
      </w:pPr>
      <w:r w:rsidRPr="002374CA">
        <w:rPr>
          <w:rFonts w:ascii="Bookman Old Style" w:eastAsia="Times New Roman" w:hAnsi="Bookman Old Style" w:cstheme="minorHAnsi"/>
          <w:b/>
          <w:bCs/>
          <w:sz w:val="24"/>
          <w:szCs w:val="24"/>
        </w:rPr>
        <w:t>Член 10.</w:t>
      </w:r>
    </w:p>
    <w:p w14:paraId="0819DCAC" w14:textId="77777777" w:rsidR="00606E8C" w:rsidRPr="002374CA" w:rsidRDefault="61C812FC" w:rsidP="61C812FC">
      <w:pPr>
        <w:spacing w:after="0" w:line="240" w:lineRule="auto"/>
        <w:jc w:val="both"/>
        <w:rPr>
          <w:rFonts w:ascii="Bookman Old Style" w:eastAsia="Times New Roman" w:hAnsi="Bookman Old Style" w:cstheme="minorHAnsi"/>
          <w:sz w:val="24"/>
          <w:szCs w:val="24"/>
        </w:rPr>
      </w:pPr>
      <w:r w:rsidRPr="002374CA">
        <w:rPr>
          <w:rFonts w:ascii="Bookman Old Style" w:eastAsia="Times New Roman" w:hAnsi="Bookman Old Style" w:cstheme="minorHAnsi"/>
          <w:b/>
          <w:bCs/>
          <w:sz w:val="24"/>
          <w:szCs w:val="24"/>
        </w:rPr>
        <w:t xml:space="preserve">(10.1) </w:t>
      </w:r>
      <w:r w:rsidRPr="002374CA">
        <w:rPr>
          <w:rFonts w:ascii="Bookman Old Style" w:eastAsia="Times New Roman" w:hAnsi="Bookman Old Style" w:cstheme="minorHAnsi"/>
          <w:sz w:val="24"/>
          <w:szCs w:val="24"/>
        </w:rPr>
        <w:t xml:space="preserve">Страните се споразумяват изрично и потвърждават, че авторските и всички сродни права и собствеността върху изработените Софтуерни продукти, техният изходен програмен код, дизайнът на интерфейсите и базите данни, чиято разработка е предмет на Договора и всички съпътстващи изработката им проучвания, разработки, скици, чертежи, планове, модели, документи, софтуер, дизайни, описания, документи, данни, файлове, матрици или каквито и да било средства и носители и </w:t>
      </w:r>
      <w:r w:rsidRPr="002374CA">
        <w:rPr>
          <w:rFonts w:ascii="Bookman Old Style" w:eastAsia="Times New Roman" w:hAnsi="Bookman Old Style" w:cstheme="minorHAnsi"/>
          <w:sz w:val="24"/>
          <w:szCs w:val="24"/>
        </w:rPr>
        <w:lastRenderedPageBreak/>
        <w:t xml:space="preserve">свързаната с тях документация и други продукти, възникват директно за Възложителя, в пълния им обем, съгласно действащото законодателство, а в случай че това не е възможно ще се считат за прехвърлени на Възложителя в пълния им обем, без никакви ограничения в използването, изменението и разпространението им и без Възложителят да дължи каквито и да било допълнителни плащания и суми освен договорената цена по чл. (2.1). Изпълнителят потвърждава, че Техническата спецификация на Възложителя и цялата информация предоставена му от Възложителя за изпълнение на задълженията му по настоящия Договор, са изключителна собственост на Възложителя и същият притежава авторските права върху тях, като Изпълнителят единствено адаптира концепцията на Възложителя във вид и по начин, позволяващи използването й за посочените по-горе цели, като всички адаптации, направени в изпълнение на този Договор, както и авторските права върху тях остават изключителна собственост на Възложителя и могат да бъдат използвани по негово собствено усмотрение свободно в други проекти, развивани, или осъществявани от него. </w:t>
      </w:r>
    </w:p>
    <w:p w14:paraId="633365BC" w14:textId="77777777" w:rsidR="005D31DB" w:rsidRPr="002374CA" w:rsidRDefault="005D31DB" w:rsidP="61C812FC">
      <w:pPr>
        <w:spacing w:after="0" w:line="240" w:lineRule="auto"/>
        <w:jc w:val="both"/>
        <w:rPr>
          <w:rFonts w:ascii="Bookman Old Style" w:eastAsia="Times New Roman" w:hAnsi="Bookman Old Style" w:cstheme="minorHAnsi"/>
          <w:sz w:val="24"/>
          <w:szCs w:val="24"/>
        </w:rPr>
      </w:pPr>
    </w:p>
    <w:p w14:paraId="45D2C06D" w14:textId="77777777" w:rsidR="00606E8C" w:rsidRPr="002374CA" w:rsidRDefault="61C812FC" w:rsidP="61C812FC">
      <w:pPr>
        <w:spacing w:after="0" w:line="240" w:lineRule="auto"/>
        <w:jc w:val="both"/>
        <w:rPr>
          <w:rFonts w:ascii="Bookman Old Style" w:eastAsia="Times New Roman" w:hAnsi="Bookman Old Style" w:cstheme="minorHAnsi"/>
          <w:sz w:val="24"/>
          <w:szCs w:val="24"/>
        </w:rPr>
      </w:pPr>
      <w:r w:rsidRPr="002374CA">
        <w:rPr>
          <w:rFonts w:ascii="Bookman Old Style" w:eastAsia="Times New Roman" w:hAnsi="Bookman Old Style" w:cstheme="minorHAnsi"/>
          <w:b/>
          <w:bCs/>
          <w:sz w:val="24"/>
          <w:szCs w:val="24"/>
        </w:rPr>
        <w:t>(10.2)</w:t>
      </w:r>
      <w:r w:rsidRPr="002374CA">
        <w:rPr>
          <w:rFonts w:ascii="Bookman Old Style" w:eastAsia="Times New Roman" w:hAnsi="Bookman Old Style" w:cstheme="minorHAnsi"/>
          <w:sz w:val="24"/>
          <w:szCs w:val="24"/>
        </w:rPr>
        <w:t xml:space="preserve"> Настоящият Договор се счита и следва да бъде тълкуван като договор за създаване на обект на авторско право (произведение) по поръчка, съгласно член 42 (1) от Закона за авторското право и сродните му права („ЗАПСП“), като Страните изрично се съгласяват и споразумяват, че:</w:t>
      </w:r>
    </w:p>
    <w:p w14:paraId="412CFB5A" w14:textId="77777777" w:rsidR="00606E8C" w:rsidRPr="002374CA" w:rsidRDefault="61C812FC" w:rsidP="61C812FC">
      <w:pPr>
        <w:numPr>
          <w:ilvl w:val="0"/>
          <w:numId w:val="35"/>
        </w:numPr>
        <w:tabs>
          <w:tab w:val="left" w:pos="567"/>
        </w:tabs>
        <w:suppressAutoHyphens/>
        <w:spacing w:after="0" w:line="240" w:lineRule="auto"/>
        <w:ind w:left="567" w:hanging="567"/>
        <w:jc w:val="both"/>
        <w:rPr>
          <w:rFonts w:ascii="Bookman Old Style" w:eastAsia="Times New Roman" w:hAnsi="Bookman Old Style" w:cstheme="minorHAnsi"/>
          <w:sz w:val="24"/>
          <w:szCs w:val="24"/>
        </w:rPr>
      </w:pPr>
      <w:r w:rsidRPr="002374CA">
        <w:rPr>
          <w:rFonts w:ascii="Bookman Old Style" w:eastAsia="Times New Roman" w:hAnsi="Bookman Old Style" w:cstheme="minorHAnsi"/>
          <w:sz w:val="24"/>
          <w:szCs w:val="24"/>
        </w:rPr>
        <w:t xml:space="preserve">авторските права върху Софтуерните продукти и части от тях, включително имуществените права съгласно раздел II от ЗАПСП и прехвърлимите неимуществени права, съгласно член 15 от ЗАПСП ще възникнат и принадлежат изцяло и безусловно на Възложителя, като Изпълнителят декларира и гарантира, че те няма да бъдат обременени с каквито и да било тежести, залози, искове, претенции на трети лица, възбрани и други тежести или права на трети лица; </w:t>
      </w:r>
    </w:p>
    <w:p w14:paraId="75B378CB" w14:textId="77777777" w:rsidR="005D31DB" w:rsidRPr="002374CA" w:rsidRDefault="61C812FC" w:rsidP="61C812FC">
      <w:pPr>
        <w:numPr>
          <w:ilvl w:val="0"/>
          <w:numId w:val="35"/>
        </w:numPr>
        <w:tabs>
          <w:tab w:val="left" w:pos="567"/>
        </w:tabs>
        <w:suppressAutoHyphens/>
        <w:spacing w:after="0" w:line="240" w:lineRule="auto"/>
        <w:ind w:left="567" w:hanging="567"/>
        <w:jc w:val="both"/>
        <w:rPr>
          <w:rFonts w:ascii="Bookman Old Style" w:eastAsia="Times New Roman" w:hAnsi="Bookman Old Style" w:cstheme="minorHAnsi"/>
          <w:sz w:val="24"/>
          <w:szCs w:val="24"/>
        </w:rPr>
      </w:pPr>
      <w:r w:rsidRPr="002374CA">
        <w:rPr>
          <w:rFonts w:ascii="Bookman Old Style" w:eastAsia="Times New Roman" w:hAnsi="Bookman Old Style" w:cstheme="minorHAnsi"/>
          <w:sz w:val="24"/>
          <w:szCs w:val="24"/>
        </w:rPr>
        <w:t>Изпълнителят предоставя на Възложителя изключителни права по смисъла на член 36, ал. 2 от ЗАПСП за използване на Софтуерните продукти и техни елементи, и обектите, изброени в чл. (10.1) или части от тях, в случай че авторските права върху тях не могат да възникнат директно за Възложителя,</w:t>
      </w:r>
    </w:p>
    <w:p w14:paraId="012E006E" w14:textId="77777777" w:rsidR="00606E8C" w:rsidRPr="002374CA" w:rsidRDefault="61C812FC" w:rsidP="61C812FC">
      <w:pPr>
        <w:tabs>
          <w:tab w:val="left" w:pos="567"/>
        </w:tabs>
        <w:spacing w:after="0" w:line="240" w:lineRule="auto"/>
        <w:jc w:val="both"/>
        <w:rPr>
          <w:rFonts w:ascii="Bookman Old Style" w:eastAsia="Times New Roman" w:hAnsi="Bookman Old Style" w:cstheme="minorHAnsi"/>
          <w:sz w:val="24"/>
          <w:szCs w:val="24"/>
        </w:rPr>
      </w:pPr>
      <w:r w:rsidRPr="002374CA">
        <w:rPr>
          <w:rFonts w:ascii="Bookman Old Style" w:eastAsia="Times New Roman" w:hAnsi="Bookman Old Style" w:cstheme="minorHAnsi"/>
          <w:sz w:val="24"/>
          <w:szCs w:val="24"/>
        </w:rPr>
        <w:t>като Страните потвърждават, че договорената цена по чл. (2.1), включва предоставянето на правата съгласно точки (i) и (ii) по-горе и че така определената цена е достатъчна, справедлива и определена по взаимно съгласие на Страните.</w:t>
      </w:r>
    </w:p>
    <w:p w14:paraId="5CD33907" w14:textId="77777777" w:rsidR="006F3090" w:rsidRPr="002374CA" w:rsidRDefault="006F3090" w:rsidP="61C812FC">
      <w:pPr>
        <w:tabs>
          <w:tab w:val="left" w:pos="567"/>
        </w:tabs>
        <w:spacing w:after="0" w:line="240" w:lineRule="auto"/>
        <w:jc w:val="both"/>
        <w:rPr>
          <w:rFonts w:ascii="Bookman Old Style" w:eastAsia="Times New Roman" w:hAnsi="Bookman Old Style" w:cstheme="minorHAnsi"/>
          <w:sz w:val="24"/>
          <w:szCs w:val="24"/>
        </w:rPr>
      </w:pPr>
    </w:p>
    <w:p w14:paraId="2E3F9CCF" w14:textId="77777777" w:rsidR="006F3090" w:rsidRPr="002374CA" w:rsidRDefault="61C812FC" w:rsidP="61C812FC">
      <w:pPr>
        <w:tabs>
          <w:tab w:val="left" w:pos="567"/>
        </w:tabs>
        <w:spacing w:after="0" w:line="240" w:lineRule="auto"/>
        <w:jc w:val="both"/>
        <w:rPr>
          <w:rFonts w:ascii="Bookman Old Style" w:eastAsia="Times New Roman" w:hAnsi="Bookman Old Style" w:cstheme="minorHAnsi"/>
          <w:sz w:val="24"/>
          <w:szCs w:val="24"/>
        </w:rPr>
      </w:pPr>
      <w:r w:rsidRPr="002374CA">
        <w:rPr>
          <w:rFonts w:ascii="Bookman Old Style" w:eastAsia="Times New Roman" w:hAnsi="Bookman Old Style" w:cstheme="minorHAnsi"/>
          <w:b/>
          <w:bCs/>
          <w:sz w:val="24"/>
          <w:szCs w:val="24"/>
        </w:rPr>
        <w:t>(10.3)</w:t>
      </w:r>
      <w:r w:rsidRPr="002374CA">
        <w:rPr>
          <w:rFonts w:ascii="Bookman Old Style" w:eastAsia="Times New Roman" w:hAnsi="Bookman Old Style" w:cstheme="minorHAnsi"/>
          <w:sz w:val="24"/>
          <w:szCs w:val="24"/>
        </w:rPr>
        <w:t xml:space="preserve"> За избягване на съмнение, Страните потвърждават и се съгласяват, че правата на Възложителя върху Софтуерните продукти и обектите, изброени в чл. (10.1), включително и изключителното право на ползване по точка (ii) обхващат всички видове използване, както е предвидено в ЗАПСП, без никакви ограничения по отношение на срокове и територия, включително но не само: право на ползване, промяна, изменение, възпроизвеждане, публикуване, разпространение, продажба, адаптиране, прехвърляне, представяне, маркетинг, разпореждане по какъвто и да било начин и с каквито и да било средства в най-широк възможен смисъл и по най-широк възможен начин за целия срок на действие и закрила на </w:t>
      </w:r>
      <w:r w:rsidRPr="002374CA">
        <w:rPr>
          <w:rFonts w:ascii="Bookman Old Style" w:eastAsia="Times New Roman" w:hAnsi="Bookman Old Style" w:cstheme="minorHAnsi"/>
          <w:sz w:val="24"/>
          <w:szCs w:val="24"/>
        </w:rPr>
        <w:lastRenderedPageBreak/>
        <w:t xml:space="preserve">авторското право, за всички държави, където това право може да бъде признато. Това право на Възложителя е без ограничение по отношение на броя на възпроизвеждането, разпространението или представянето и е валидно за всички държави, езици и начин на опериране. </w:t>
      </w:r>
    </w:p>
    <w:p w14:paraId="596F7947" w14:textId="77777777" w:rsidR="006F3090" w:rsidRPr="002374CA" w:rsidRDefault="61C812FC" w:rsidP="61C812FC">
      <w:pPr>
        <w:tabs>
          <w:tab w:val="left" w:pos="567"/>
        </w:tabs>
        <w:spacing w:after="0" w:line="240" w:lineRule="auto"/>
        <w:jc w:val="both"/>
        <w:rPr>
          <w:rFonts w:ascii="Bookman Old Style" w:eastAsia="Times New Roman" w:hAnsi="Bookman Old Style" w:cstheme="minorHAnsi"/>
          <w:sz w:val="24"/>
          <w:szCs w:val="24"/>
        </w:rPr>
      </w:pPr>
      <w:r w:rsidRPr="002374CA">
        <w:rPr>
          <w:rFonts w:ascii="Bookman Old Style" w:eastAsia="Times New Roman" w:hAnsi="Bookman Old Style" w:cstheme="minorHAnsi"/>
          <w:sz w:val="24"/>
          <w:szCs w:val="24"/>
        </w:rPr>
        <w:t>Освен това Изпълнителят потвърждава и се съгласява, че цялата търговска репутация и ползи, произтичащи от Софтуерните продукти ще възникват и принадлежат на Възложителя и Изпълнителят няма да има каквито и да било права и/или претенции в това отношение. Изпълнителят също потвърждава и се съгласява, че не притежава, няма и не може да предявява претенции по отношение на каквито и да било права на интелектуална собственост върху Софтуерните продукти.</w:t>
      </w:r>
    </w:p>
    <w:p w14:paraId="248C8EF5" w14:textId="77777777" w:rsidR="00606E8C" w:rsidRPr="002374CA" w:rsidRDefault="61C812FC" w:rsidP="61C812FC">
      <w:pPr>
        <w:tabs>
          <w:tab w:val="left" w:pos="567"/>
        </w:tabs>
        <w:spacing w:after="0" w:line="240" w:lineRule="auto"/>
        <w:jc w:val="both"/>
        <w:rPr>
          <w:rFonts w:ascii="Bookman Old Style" w:eastAsia="Times New Roman" w:hAnsi="Bookman Old Style" w:cstheme="minorHAnsi"/>
          <w:sz w:val="24"/>
          <w:szCs w:val="24"/>
        </w:rPr>
      </w:pPr>
      <w:r w:rsidRPr="002374CA">
        <w:rPr>
          <w:rFonts w:ascii="Bookman Old Style" w:eastAsia="Times New Roman" w:hAnsi="Bookman Old Style" w:cstheme="minorHAnsi"/>
          <w:b/>
          <w:bCs/>
          <w:sz w:val="24"/>
          <w:szCs w:val="24"/>
        </w:rPr>
        <w:t>(10.4)</w:t>
      </w:r>
      <w:r w:rsidRPr="002374CA">
        <w:rPr>
          <w:rFonts w:ascii="Bookman Old Style" w:eastAsia="Times New Roman" w:hAnsi="Bookman Old Style" w:cstheme="minorHAnsi"/>
          <w:sz w:val="24"/>
          <w:szCs w:val="24"/>
        </w:rPr>
        <w:t xml:space="preserve"> Изпълнителят няма право да прехвърля на трети лица каквито и да било права свързани със Софтуерните продукти, включително, но не само правото на ползване и/или на промяна, както и няма право да използва и/или прехвърля, разкрива или предоставя по какъвто и да било начин на трети лица концепцията на Възложителя, съдържаща се в Техническата спецификация и останалите договорни документи. </w:t>
      </w:r>
    </w:p>
    <w:p w14:paraId="3F5511A3" w14:textId="77777777" w:rsidR="006F3090" w:rsidRPr="002374CA" w:rsidRDefault="006F3090" w:rsidP="61C812FC">
      <w:pPr>
        <w:tabs>
          <w:tab w:val="left" w:pos="567"/>
        </w:tabs>
        <w:spacing w:after="0" w:line="240" w:lineRule="auto"/>
        <w:jc w:val="both"/>
        <w:rPr>
          <w:rFonts w:ascii="Bookman Old Style" w:eastAsia="Times New Roman" w:hAnsi="Bookman Old Style" w:cstheme="minorHAnsi"/>
          <w:sz w:val="24"/>
          <w:szCs w:val="24"/>
        </w:rPr>
      </w:pPr>
    </w:p>
    <w:p w14:paraId="3D9282BE" w14:textId="77777777" w:rsidR="003948D7" w:rsidRPr="002374CA" w:rsidRDefault="61C812FC" w:rsidP="002374CA">
      <w:pPr>
        <w:pStyle w:val="ListParagraph"/>
        <w:numPr>
          <w:ilvl w:val="0"/>
          <w:numId w:val="1"/>
        </w:numPr>
        <w:tabs>
          <w:tab w:val="left" w:pos="4320"/>
        </w:tabs>
        <w:spacing w:after="0" w:line="240" w:lineRule="auto"/>
        <w:ind w:left="1620" w:hanging="900"/>
        <w:jc w:val="center"/>
        <w:rPr>
          <w:rFonts w:ascii="Bookman Old Style" w:eastAsia="Times New Roman" w:hAnsi="Bookman Old Style" w:cstheme="minorHAnsi"/>
          <w:b/>
          <w:bCs/>
          <w:sz w:val="24"/>
          <w:szCs w:val="24"/>
          <w:lang w:eastAsia="bg-BG"/>
        </w:rPr>
      </w:pPr>
      <w:r w:rsidRPr="002374CA">
        <w:rPr>
          <w:rFonts w:ascii="Bookman Old Style" w:eastAsia="Times New Roman" w:hAnsi="Bookman Old Style" w:cstheme="minorHAnsi"/>
          <w:b/>
          <w:bCs/>
          <w:sz w:val="24"/>
          <w:szCs w:val="24"/>
          <w:lang w:eastAsia="bg-BG"/>
        </w:rPr>
        <w:t>НЕУСТОЙКИ</w:t>
      </w:r>
    </w:p>
    <w:p w14:paraId="38AE7569" w14:textId="77777777" w:rsidR="00DD1F37" w:rsidRPr="002374CA" w:rsidRDefault="61C812FC" w:rsidP="61C812FC">
      <w:pPr>
        <w:autoSpaceDE w:val="0"/>
        <w:autoSpaceDN w:val="0"/>
        <w:adjustRightInd w:val="0"/>
        <w:spacing w:after="0" w:line="240" w:lineRule="auto"/>
        <w:jc w:val="both"/>
        <w:rPr>
          <w:rFonts w:ascii="Bookman Old Style" w:eastAsia="Times New Roman" w:hAnsi="Bookman Old Style" w:cstheme="minorHAnsi"/>
          <w:b/>
          <w:bCs/>
          <w:sz w:val="24"/>
          <w:szCs w:val="24"/>
          <w:lang w:eastAsia="bg-BG"/>
        </w:rPr>
      </w:pPr>
      <w:r w:rsidRPr="002374CA">
        <w:rPr>
          <w:rFonts w:ascii="Bookman Old Style" w:eastAsia="Times New Roman" w:hAnsi="Bookman Old Style" w:cstheme="minorHAnsi"/>
          <w:b/>
          <w:bCs/>
          <w:sz w:val="24"/>
          <w:szCs w:val="24"/>
          <w:lang w:eastAsia="bg-BG"/>
        </w:rPr>
        <w:t xml:space="preserve">Член 11. </w:t>
      </w:r>
    </w:p>
    <w:p w14:paraId="17DB1470" w14:textId="77777777" w:rsidR="003948D7" w:rsidRPr="002374CA" w:rsidRDefault="61C812FC" w:rsidP="61C812FC">
      <w:pPr>
        <w:autoSpaceDE w:val="0"/>
        <w:autoSpaceDN w:val="0"/>
        <w:adjustRightInd w:val="0"/>
        <w:spacing w:after="0" w:line="240" w:lineRule="auto"/>
        <w:jc w:val="both"/>
        <w:rPr>
          <w:rFonts w:ascii="Bookman Old Style" w:eastAsia="Times New Roman" w:hAnsi="Bookman Old Style" w:cstheme="minorHAnsi"/>
          <w:sz w:val="24"/>
          <w:szCs w:val="24"/>
          <w:lang w:eastAsia="bg-BG"/>
        </w:rPr>
      </w:pPr>
      <w:r w:rsidRPr="002374CA">
        <w:rPr>
          <w:rFonts w:ascii="Bookman Old Style" w:eastAsia="Times New Roman" w:hAnsi="Bookman Old Style" w:cstheme="minorHAnsi"/>
          <w:b/>
          <w:bCs/>
          <w:sz w:val="24"/>
          <w:szCs w:val="24"/>
          <w:lang w:eastAsia="bg-BG"/>
        </w:rPr>
        <w:t>(11.1)</w:t>
      </w:r>
      <w:r w:rsidRPr="002374CA">
        <w:rPr>
          <w:rFonts w:ascii="Bookman Old Style" w:eastAsia="Times New Roman" w:hAnsi="Bookman Old Style" w:cstheme="minorHAnsi"/>
          <w:sz w:val="24"/>
          <w:szCs w:val="24"/>
          <w:lang w:eastAsia="bg-BG"/>
        </w:rPr>
        <w:t xml:space="preserve"> При забавено изпълнение на задължения по Договора от страна на Изпълнителя </w:t>
      </w:r>
      <w:r w:rsidRPr="002374CA">
        <w:rPr>
          <w:rFonts w:ascii="Bookman Old Style" w:eastAsia="Times New Roman" w:hAnsi="Bookman Old Style" w:cstheme="minorHAnsi"/>
          <w:sz w:val="24"/>
          <w:szCs w:val="24"/>
        </w:rPr>
        <w:t>в нарушение на предвидените в този Договор срокове</w:t>
      </w:r>
      <w:r w:rsidRPr="002374CA">
        <w:rPr>
          <w:rFonts w:ascii="Bookman Old Style" w:eastAsia="Times New Roman" w:hAnsi="Bookman Old Style" w:cstheme="minorHAnsi"/>
          <w:sz w:val="24"/>
          <w:szCs w:val="24"/>
          <w:lang w:eastAsia="bg-BG"/>
        </w:rPr>
        <w:t>, същият заплаща на Възложителя неустойка в размер на 0,2 %</w:t>
      </w:r>
      <w:r w:rsidRPr="002374CA">
        <w:rPr>
          <w:rFonts w:ascii="Bookman Old Style" w:eastAsia="Times New Roman" w:hAnsi="Bookman Old Style" w:cstheme="minorHAnsi"/>
          <w:sz w:val="24"/>
          <w:szCs w:val="24"/>
        </w:rPr>
        <w:t xml:space="preserve"> (</w:t>
      </w:r>
      <w:r w:rsidRPr="002374CA">
        <w:rPr>
          <w:rFonts w:ascii="Bookman Old Style" w:eastAsia="Times New Roman" w:hAnsi="Bookman Old Style" w:cstheme="minorHAnsi"/>
          <w:i/>
          <w:iCs/>
          <w:sz w:val="24"/>
          <w:szCs w:val="24"/>
          <w:lang w:eastAsia="bg-BG"/>
        </w:rPr>
        <w:t>нула цяло и две десети  процента</w:t>
      </w:r>
      <w:r w:rsidRPr="002374CA">
        <w:rPr>
          <w:rFonts w:ascii="Bookman Old Style" w:eastAsia="Times New Roman" w:hAnsi="Bookman Old Style" w:cstheme="minorHAnsi"/>
          <w:sz w:val="24"/>
          <w:szCs w:val="24"/>
        </w:rPr>
        <w:t xml:space="preserve">) </w:t>
      </w:r>
      <w:r w:rsidRPr="002374CA">
        <w:rPr>
          <w:rFonts w:ascii="Bookman Old Style" w:eastAsia="Times New Roman" w:hAnsi="Bookman Old Style" w:cstheme="minorHAnsi"/>
          <w:sz w:val="24"/>
          <w:szCs w:val="24"/>
          <w:lang w:eastAsia="bg-BG"/>
        </w:rPr>
        <w:t>от</w:t>
      </w:r>
      <w:r w:rsidRPr="002374CA">
        <w:rPr>
          <w:rFonts w:ascii="Bookman Old Style" w:eastAsia="Times New Roman" w:hAnsi="Bookman Old Style" w:cstheme="minorHAnsi"/>
          <w:color w:val="000000" w:themeColor="text1"/>
          <w:sz w:val="24"/>
          <w:szCs w:val="24"/>
          <w:lang w:eastAsia="bg-BG"/>
        </w:rPr>
        <w:t xml:space="preserve"> общата цена на Договора по чл. (2.1) за всеки просрочен ден, но не повече от 10 % (</w:t>
      </w:r>
      <w:r w:rsidRPr="002374CA">
        <w:rPr>
          <w:rFonts w:ascii="Bookman Old Style" w:eastAsia="Times New Roman" w:hAnsi="Bookman Old Style" w:cstheme="minorHAnsi"/>
          <w:i/>
          <w:iCs/>
          <w:color w:val="000000" w:themeColor="text1"/>
          <w:sz w:val="24"/>
          <w:szCs w:val="24"/>
          <w:lang w:eastAsia="bg-BG"/>
        </w:rPr>
        <w:t>десет процента</w:t>
      </w:r>
      <w:r w:rsidRPr="002374CA">
        <w:rPr>
          <w:rFonts w:ascii="Bookman Old Style" w:eastAsia="Times New Roman" w:hAnsi="Bookman Old Style" w:cstheme="minorHAnsi"/>
          <w:color w:val="000000" w:themeColor="text1"/>
          <w:sz w:val="24"/>
          <w:szCs w:val="24"/>
          <w:lang w:eastAsia="bg-BG"/>
        </w:rPr>
        <w:t>) от нея.</w:t>
      </w:r>
    </w:p>
    <w:p w14:paraId="4AABD79E" w14:textId="77777777" w:rsidR="00DD1F37" w:rsidRPr="002374CA" w:rsidRDefault="61C812FC" w:rsidP="61C812FC">
      <w:pPr>
        <w:autoSpaceDE w:val="0"/>
        <w:autoSpaceDN w:val="0"/>
        <w:adjustRightInd w:val="0"/>
        <w:spacing w:after="0" w:line="240" w:lineRule="auto"/>
        <w:jc w:val="both"/>
        <w:rPr>
          <w:rFonts w:ascii="Bookman Old Style" w:eastAsia="Times New Roman" w:hAnsi="Bookman Old Style" w:cstheme="minorHAnsi"/>
          <w:sz w:val="24"/>
          <w:szCs w:val="24"/>
          <w:lang w:eastAsia="bg-BG"/>
        </w:rPr>
      </w:pPr>
      <w:r w:rsidRPr="002374CA">
        <w:rPr>
          <w:rFonts w:ascii="Bookman Old Style" w:eastAsia="Times New Roman" w:hAnsi="Bookman Old Style" w:cstheme="minorHAnsi"/>
          <w:b/>
          <w:bCs/>
          <w:sz w:val="24"/>
          <w:szCs w:val="24"/>
          <w:lang w:eastAsia="bg-BG"/>
        </w:rPr>
        <w:t xml:space="preserve">(11.2) </w:t>
      </w:r>
      <w:r w:rsidRPr="002374CA">
        <w:rPr>
          <w:rFonts w:ascii="Bookman Old Style" w:eastAsia="Times New Roman" w:hAnsi="Bookman Old Style" w:cstheme="minorHAnsi"/>
          <w:sz w:val="24"/>
          <w:szCs w:val="24"/>
          <w:lang w:eastAsia="bg-BG"/>
        </w:rPr>
        <w:t xml:space="preserve">При забава на Възложителя за изпълнение на задълженията му за плащане по Договора, същият заплаща на Изпълнителя неустойка в размер на 0,05 % </w:t>
      </w:r>
      <w:r w:rsidRPr="002374CA">
        <w:rPr>
          <w:rFonts w:ascii="Bookman Old Style" w:eastAsia="Times New Roman" w:hAnsi="Bookman Old Style" w:cstheme="minorHAnsi"/>
          <w:sz w:val="24"/>
          <w:szCs w:val="24"/>
        </w:rPr>
        <w:t>(</w:t>
      </w:r>
      <w:r w:rsidRPr="002374CA">
        <w:rPr>
          <w:rFonts w:ascii="Bookman Old Style" w:eastAsia="Times New Roman" w:hAnsi="Bookman Old Style" w:cstheme="minorHAnsi"/>
          <w:i/>
          <w:iCs/>
          <w:sz w:val="24"/>
          <w:szCs w:val="24"/>
          <w:lang w:eastAsia="bg-BG"/>
        </w:rPr>
        <w:t>нула цяло и пет стотни процента</w:t>
      </w:r>
      <w:r w:rsidRPr="002374CA">
        <w:rPr>
          <w:rFonts w:ascii="Bookman Old Style" w:eastAsia="Times New Roman" w:hAnsi="Bookman Old Style" w:cstheme="minorHAnsi"/>
          <w:sz w:val="24"/>
          <w:szCs w:val="24"/>
        </w:rPr>
        <w:t xml:space="preserve">) </w:t>
      </w:r>
      <w:r w:rsidRPr="002374CA">
        <w:rPr>
          <w:rFonts w:ascii="Bookman Old Style" w:eastAsia="Times New Roman" w:hAnsi="Bookman Old Style" w:cstheme="minorHAnsi"/>
          <w:sz w:val="24"/>
          <w:szCs w:val="24"/>
          <w:lang w:eastAsia="bg-BG"/>
        </w:rPr>
        <w:t>от дължимата сума за всеки просрочен ден, но не повече от 5 %</w:t>
      </w:r>
      <w:r w:rsidRPr="002374CA">
        <w:rPr>
          <w:rFonts w:ascii="Bookman Old Style" w:eastAsia="Times New Roman" w:hAnsi="Bookman Old Style" w:cstheme="minorHAnsi"/>
          <w:sz w:val="24"/>
          <w:szCs w:val="24"/>
        </w:rPr>
        <w:t xml:space="preserve"> (</w:t>
      </w:r>
      <w:r w:rsidRPr="002374CA">
        <w:rPr>
          <w:rFonts w:ascii="Bookman Old Style" w:eastAsia="Times New Roman" w:hAnsi="Bookman Old Style" w:cstheme="minorHAnsi"/>
          <w:i/>
          <w:iCs/>
          <w:sz w:val="24"/>
          <w:szCs w:val="24"/>
          <w:lang w:eastAsia="bg-BG"/>
        </w:rPr>
        <w:t>пет</w:t>
      </w:r>
      <w:r w:rsidRPr="002374CA">
        <w:rPr>
          <w:rFonts w:ascii="Bookman Old Style" w:eastAsia="Times New Roman" w:hAnsi="Bookman Old Style" w:cstheme="minorHAnsi"/>
          <w:sz w:val="24"/>
          <w:szCs w:val="24"/>
          <w:lang w:eastAsia="bg-BG"/>
        </w:rPr>
        <w:t xml:space="preserve"> </w:t>
      </w:r>
      <w:r w:rsidRPr="002374CA">
        <w:rPr>
          <w:rFonts w:ascii="Bookman Old Style" w:eastAsia="Times New Roman" w:hAnsi="Bookman Old Style" w:cstheme="minorHAnsi"/>
          <w:i/>
          <w:iCs/>
          <w:sz w:val="24"/>
          <w:szCs w:val="24"/>
          <w:lang w:eastAsia="bg-BG"/>
        </w:rPr>
        <w:t>процента</w:t>
      </w:r>
      <w:r w:rsidRPr="002374CA">
        <w:rPr>
          <w:rFonts w:ascii="Bookman Old Style" w:eastAsia="Times New Roman" w:hAnsi="Bookman Old Style" w:cstheme="minorHAnsi"/>
          <w:sz w:val="24"/>
          <w:szCs w:val="24"/>
        </w:rPr>
        <w:t xml:space="preserve">) </w:t>
      </w:r>
      <w:r w:rsidRPr="002374CA">
        <w:rPr>
          <w:rFonts w:ascii="Bookman Old Style" w:eastAsia="Times New Roman" w:hAnsi="Bookman Old Style" w:cstheme="minorHAnsi"/>
          <w:sz w:val="24"/>
          <w:szCs w:val="24"/>
          <w:lang w:eastAsia="bg-BG"/>
        </w:rPr>
        <w:t xml:space="preserve">от </w:t>
      </w:r>
      <w:r w:rsidRPr="002374CA">
        <w:rPr>
          <w:rFonts w:ascii="Bookman Old Style" w:eastAsia="Times New Roman" w:hAnsi="Bookman Old Style" w:cstheme="minorHAnsi"/>
          <w:color w:val="000000" w:themeColor="text1"/>
          <w:sz w:val="24"/>
          <w:szCs w:val="24"/>
          <w:lang w:eastAsia="bg-BG"/>
        </w:rPr>
        <w:t>общата цена на Договора по чл. (2.1).</w:t>
      </w:r>
    </w:p>
    <w:p w14:paraId="3D7B9473" w14:textId="77777777" w:rsidR="00494C0F" w:rsidRPr="002374CA" w:rsidRDefault="61C812FC" w:rsidP="61C812FC">
      <w:pPr>
        <w:widowControl w:val="0"/>
        <w:spacing w:after="0" w:line="240" w:lineRule="auto"/>
        <w:jc w:val="both"/>
        <w:rPr>
          <w:rFonts w:ascii="Bookman Old Style" w:eastAsia="Times New Roman" w:hAnsi="Bookman Old Style" w:cstheme="minorHAnsi"/>
          <w:sz w:val="24"/>
          <w:szCs w:val="24"/>
        </w:rPr>
      </w:pPr>
      <w:r w:rsidRPr="002374CA">
        <w:rPr>
          <w:rFonts w:ascii="Bookman Old Style" w:eastAsia="Times New Roman" w:hAnsi="Bookman Old Style" w:cstheme="minorHAnsi"/>
          <w:b/>
          <w:bCs/>
          <w:sz w:val="24"/>
          <w:szCs w:val="24"/>
        </w:rPr>
        <w:t>(11.3)</w:t>
      </w:r>
      <w:r w:rsidRPr="002374CA">
        <w:rPr>
          <w:rFonts w:ascii="Bookman Old Style" w:eastAsia="Times New Roman" w:hAnsi="Bookman Old Style" w:cstheme="minorHAnsi"/>
          <w:sz w:val="24"/>
          <w:szCs w:val="24"/>
        </w:rPr>
        <w:t xml:space="preserve"> При системно (три и повече пъти) неизпълнение на задълженията за реакция или отстраняване на гаранционни повреди в уговорения в чл. (9.3) срок, включително отказ за изпълнение на задълженията за гаранционна поддръжка в срока по гаранцията, Изпълнителят дължи на Възложителя неустойка в размер на </w:t>
      </w:r>
      <w:r w:rsidRPr="002374CA">
        <w:rPr>
          <w:rFonts w:ascii="Bookman Old Style" w:eastAsia="Times New Roman" w:hAnsi="Bookman Old Style" w:cstheme="minorHAnsi"/>
          <w:sz w:val="24"/>
          <w:szCs w:val="24"/>
          <w:lang w:eastAsia="bg-BG"/>
        </w:rPr>
        <w:t xml:space="preserve">5 </w:t>
      </w:r>
      <w:r w:rsidRPr="002374CA">
        <w:rPr>
          <w:rFonts w:ascii="Bookman Old Style" w:eastAsia="Times New Roman" w:hAnsi="Bookman Old Style" w:cstheme="minorHAnsi"/>
          <w:sz w:val="24"/>
          <w:szCs w:val="24"/>
        </w:rPr>
        <w:t>% (</w:t>
      </w:r>
      <w:r w:rsidRPr="002374CA">
        <w:rPr>
          <w:rFonts w:ascii="Bookman Old Style" w:eastAsia="Times New Roman" w:hAnsi="Bookman Old Style" w:cstheme="minorHAnsi"/>
          <w:i/>
          <w:iCs/>
          <w:sz w:val="24"/>
          <w:szCs w:val="24"/>
          <w:lang w:eastAsia="bg-BG"/>
        </w:rPr>
        <w:t>пет процента</w:t>
      </w:r>
      <w:r w:rsidRPr="002374CA">
        <w:rPr>
          <w:rFonts w:ascii="Bookman Old Style" w:eastAsia="Times New Roman" w:hAnsi="Bookman Old Style" w:cstheme="minorHAnsi"/>
          <w:sz w:val="24"/>
          <w:szCs w:val="24"/>
        </w:rPr>
        <w:t>) от</w:t>
      </w:r>
      <w:r w:rsidRPr="002374CA">
        <w:rPr>
          <w:rFonts w:ascii="Bookman Old Style" w:eastAsia="Times New Roman" w:hAnsi="Bookman Old Style" w:cstheme="minorHAnsi"/>
          <w:color w:val="000000" w:themeColor="text1"/>
          <w:sz w:val="24"/>
          <w:szCs w:val="24"/>
          <w:lang w:eastAsia="bg-BG"/>
        </w:rPr>
        <w:t xml:space="preserve"> общата цена на Договора по чл. (2.1).</w:t>
      </w:r>
    </w:p>
    <w:p w14:paraId="48FAE7A1" w14:textId="77777777" w:rsidR="000B4957" w:rsidRPr="002374CA" w:rsidRDefault="61C812FC" w:rsidP="61C812FC">
      <w:pPr>
        <w:widowControl w:val="0"/>
        <w:spacing w:after="0" w:line="240" w:lineRule="auto"/>
        <w:jc w:val="both"/>
        <w:rPr>
          <w:rFonts w:ascii="Bookman Old Style" w:eastAsia="Times New Roman" w:hAnsi="Bookman Old Style" w:cstheme="minorHAnsi"/>
          <w:sz w:val="24"/>
          <w:szCs w:val="24"/>
        </w:rPr>
      </w:pPr>
      <w:r w:rsidRPr="002374CA">
        <w:rPr>
          <w:rFonts w:ascii="Bookman Old Style" w:eastAsia="Times New Roman" w:hAnsi="Bookman Old Style" w:cstheme="minorHAnsi"/>
          <w:b/>
          <w:bCs/>
          <w:sz w:val="24"/>
          <w:szCs w:val="24"/>
        </w:rPr>
        <w:t>(11.4)</w:t>
      </w:r>
      <w:r w:rsidRPr="002374CA">
        <w:rPr>
          <w:rFonts w:ascii="Bookman Old Style" w:eastAsia="Times New Roman" w:hAnsi="Bookman Old Style" w:cstheme="minorHAnsi"/>
          <w:sz w:val="24"/>
          <w:szCs w:val="24"/>
        </w:rPr>
        <w:t xml:space="preserve"> При пълно неизпълнение на задълженията за гаранционна поддръжка в срока по гаранцията, Възложителят има право да прекрати незабавно Договора, като Изпълнителят дължи на Възложителя неустойка в размер на</w:t>
      </w:r>
      <w:r w:rsidRPr="002374CA">
        <w:rPr>
          <w:rFonts w:ascii="Bookman Old Style" w:eastAsia="Times New Roman" w:hAnsi="Bookman Old Style" w:cstheme="minorHAnsi"/>
          <w:sz w:val="24"/>
          <w:szCs w:val="24"/>
          <w:lang w:eastAsia="bg-BG"/>
        </w:rPr>
        <w:t xml:space="preserve"> 10 % (</w:t>
      </w:r>
      <w:r w:rsidRPr="002374CA">
        <w:rPr>
          <w:rFonts w:ascii="Bookman Old Style" w:eastAsia="Times New Roman" w:hAnsi="Bookman Old Style" w:cstheme="minorHAnsi"/>
          <w:i/>
          <w:iCs/>
          <w:sz w:val="24"/>
          <w:szCs w:val="24"/>
          <w:lang w:eastAsia="bg-BG"/>
        </w:rPr>
        <w:t>десет процента</w:t>
      </w:r>
      <w:r w:rsidRPr="002374CA">
        <w:rPr>
          <w:rFonts w:ascii="Bookman Old Style" w:eastAsia="Times New Roman" w:hAnsi="Bookman Old Style" w:cstheme="minorHAnsi"/>
          <w:sz w:val="24"/>
          <w:szCs w:val="24"/>
          <w:lang w:eastAsia="bg-BG"/>
        </w:rPr>
        <w:t>) от общата цена на Договора по чл. (2.1).</w:t>
      </w:r>
    </w:p>
    <w:p w14:paraId="5C94DBE3" w14:textId="77777777" w:rsidR="004B49A0" w:rsidRPr="002374CA" w:rsidRDefault="61C812FC" w:rsidP="61C812FC">
      <w:pPr>
        <w:autoSpaceDE w:val="0"/>
        <w:autoSpaceDN w:val="0"/>
        <w:adjustRightInd w:val="0"/>
        <w:spacing w:after="0" w:line="240" w:lineRule="auto"/>
        <w:jc w:val="both"/>
        <w:rPr>
          <w:rFonts w:ascii="Bookman Old Style" w:eastAsia="Times New Roman" w:hAnsi="Bookman Old Style" w:cstheme="minorHAnsi"/>
          <w:sz w:val="24"/>
          <w:szCs w:val="24"/>
        </w:rPr>
      </w:pPr>
      <w:r w:rsidRPr="002374CA">
        <w:rPr>
          <w:rFonts w:ascii="Bookman Old Style" w:eastAsia="Times New Roman" w:hAnsi="Bookman Old Style" w:cstheme="minorHAnsi"/>
          <w:b/>
          <w:bCs/>
          <w:sz w:val="24"/>
          <w:szCs w:val="24"/>
          <w:lang w:eastAsia="bg-BG"/>
        </w:rPr>
        <w:t xml:space="preserve">(11.5) </w:t>
      </w:r>
      <w:r w:rsidRPr="002374CA">
        <w:rPr>
          <w:rFonts w:ascii="Bookman Old Style" w:eastAsia="Times New Roman" w:hAnsi="Bookman Old Style" w:cstheme="minorHAnsi"/>
          <w:sz w:val="24"/>
          <w:szCs w:val="24"/>
        </w:rPr>
        <w:t xml:space="preserve">При нарушение от страна на Изпълнителя на правата на Интелектуална собственост на Възложителя, Изпълнителят дължи неустойка в размер на </w:t>
      </w:r>
      <w:r w:rsidRPr="002374CA">
        <w:rPr>
          <w:rFonts w:ascii="Bookman Old Style" w:eastAsia="Times New Roman" w:hAnsi="Bookman Old Style" w:cstheme="minorHAnsi"/>
          <w:sz w:val="24"/>
          <w:szCs w:val="24"/>
          <w:lang w:eastAsia="bg-BG"/>
        </w:rPr>
        <w:t>10% (</w:t>
      </w:r>
      <w:r w:rsidRPr="002374CA">
        <w:rPr>
          <w:rFonts w:ascii="Bookman Old Style" w:eastAsia="Times New Roman" w:hAnsi="Bookman Old Style" w:cstheme="minorHAnsi"/>
          <w:i/>
          <w:iCs/>
          <w:sz w:val="24"/>
          <w:szCs w:val="24"/>
          <w:lang w:eastAsia="bg-BG"/>
        </w:rPr>
        <w:t>десет процента</w:t>
      </w:r>
      <w:r w:rsidRPr="002374CA">
        <w:rPr>
          <w:rFonts w:ascii="Bookman Old Style" w:eastAsia="Times New Roman" w:hAnsi="Bookman Old Style" w:cstheme="minorHAnsi"/>
          <w:sz w:val="24"/>
          <w:szCs w:val="24"/>
          <w:lang w:eastAsia="bg-BG"/>
        </w:rPr>
        <w:t>)</w:t>
      </w:r>
      <w:r w:rsidRPr="002374CA">
        <w:rPr>
          <w:rFonts w:ascii="Bookman Old Style" w:eastAsia="Times New Roman" w:hAnsi="Bookman Old Style" w:cstheme="minorHAnsi"/>
          <w:sz w:val="24"/>
          <w:szCs w:val="24"/>
        </w:rPr>
        <w:t xml:space="preserve"> от стойността на Договора.</w:t>
      </w:r>
    </w:p>
    <w:p w14:paraId="55C4697B" w14:textId="77777777" w:rsidR="004C2BDB" w:rsidRPr="002374CA" w:rsidRDefault="61C812FC" w:rsidP="61C812FC">
      <w:pPr>
        <w:widowControl w:val="0"/>
        <w:spacing w:after="0" w:line="240" w:lineRule="auto"/>
        <w:jc w:val="both"/>
        <w:rPr>
          <w:rFonts w:ascii="Bookman Old Style" w:eastAsia="Times New Roman" w:hAnsi="Bookman Old Style" w:cstheme="minorHAnsi"/>
          <w:sz w:val="24"/>
          <w:szCs w:val="24"/>
        </w:rPr>
      </w:pPr>
      <w:r w:rsidRPr="002374CA">
        <w:rPr>
          <w:rFonts w:ascii="Bookman Old Style" w:eastAsia="Times New Roman" w:hAnsi="Bookman Old Style" w:cstheme="minorHAnsi"/>
          <w:b/>
          <w:bCs/>
          <w:sz w:val="24"/>
          <w:szCs w:val="24"/>
        </w:rPr>
        <w:t>(11.6)</w:t>
      </w:r>
      <w:r w:rsidRPr="002374CA">
        <w:rPr>
          <w:rFonts w:ascii="Bookman Old Style" w:eastAsia="Times New Roman" w:hAnsi="Bookman Old Style" w:cstheme="minorHAnsi"/>
          <w:sz w:val="24"/>
          <w:szCs w:val="24"/>
        </w:rPr>
        <w:t xml:space="preserve"> В случай че Изпълнителят не отстрани констатираните съгласно констативния акт по чл. (5.1.3) Недостатъци в указания за това 7-дневен срок и след покана от Възложителя не предприеме съответните действия в допълнително предоставен срок, който не може да бъде по-дълъг от 7 (седем) дни, Изпълнителят дължи на Възложителя неустойка в размер на 15% </w:t>
      </w:r>
      <w:r w:rsidRPr="002374CA">
        <w:rPr>
          <w:rFonts w:ascii="Bookman Old Style" w:eastAsia="Times New Roman" w:hAnsi="Bookman Old Style" w:cstheme="minorHAnsi"/>
          <w:sz w:val="24"/>
          <w:szCs w:val="24"/>
        </w:rPr>
        <w:lastRenderedPageBreak/>
        <w:t xml:space="preserve">(петнадесет) процента </w:t>
      </w:r>
      <w:r w:rsidRPr="002374CA">
        <w:rPr>
          <w:rFonts w:ascii="Bookman Old Style" w:eastAsia="Times New Roman" w:hAnsi="Bookman Old Style" w:cstheme="minorHAnsi"/>
          <w:sz w:val="24"/>
          <w:szCs w:val="24"/>
          <w:lang w:eastAsia="bg-BG"/>
        </w:rPr>
        <w:t>от общата цена на Договора по чл. (2.1). В случай че Недостатъците са толкова съществени, че правят Софтуерните продукти негодни за тяхното предназначение съгласно настоящия Договор и неговите приложения, Възложителят има право да развали Договора, като в този случай Изпълнителят дължи неустойка в размер на 10 % (десет процента) от общата цена на Договора по чл. (2.1).</w:t>
      </w:r>
      <w:r w:rsidRPr="002374CA">
        <w:rPr>
          <w:rFonts w:ascii="Bookman Old Style" w:eastAsia="Times New Roman" w:hAnsi="Bookman Old Style" w:cstheme="minorHAnsi"/>
          <w:sz w:val="24"/>
          <w:szCs w:val="24"/>
        </w:rPr>
        <w:t xml:space="preserve"> </w:t>
      </w:r>
    </w:p>
    <w:p w14:paraId="6B0F819A" w14:textId="77777777" w:rsidR="00E748BE" w:rsidRPr="002374CA" w:rsidRDefault="61C812FC" w:rsidP="61C812FC">
      <w:pPr>
        <w:autoSpaceDE w:val="0"/>
        <w:autoSpaceDN w:val="0"/>
        <w:adjustRightInd w:val="0"/>
        <w:spacing w:after="0" w:line="240" w:lineRule="auto"/>
        <w:jc w:val="both"/>
        <w:rPr>
          <w:rFonts w:ascii="Bookman Old Style" w:eastAsia="Times New Roman" w:hAnsi="Bookman Old Style" w:cstheme="minorHAnsi"/>
          <w:sz w:val="24"/>
          <w:szCs w:val="24"/>
          <w:lang w:eastAsia="bg-BG"/>
        </w:rPr>
      </w:pPr>
      <w:r w:rsidRPr="002374CA">
        <w:rPr>
          <w:rFonts w:ascii="Bookman Old Style" w:eastAsia="Times New Roman" w:hAnsi="Bookman Old Style" w:cstheme="minorHAnsi"/>
          <w:b/>
          <w:bCs/>
          <w:sz w:val="24"/>
          <w:szCs w:val="24"/>
          <w:lang w:eastAsia="bg-BG"/>
        </w:rPr>
        <w:t>(11.7)</w:t>
      </w:r>
      <w:r w:rsidRPr="002374CA">
        <w:rPr>
          <w:rFonts w:ascii="Bookman Old Style" w:eastAsia="Times New Roman" w:hAnsi="Bookman Old Style" w:cstheme="minorHAnsi"/>
          <w:sz w:val="24"/>
          <w:szCs w:val="24"/>
          <w:lang w:eastAsia="bg-BG"/>
        </w:rPr>
        <w:t xml:space="preserve"> Възложителят може да претендира обезщетение за нанесени вреди и пропуснати ползи по общия ред, независимо от начислените неустойки.</w:t>
      </w:r>
    </w:p>
    <w:p w14:paraId="4CEBDCB1" w14:textId="77777777" w:rsidR="00E0571C" w:rsidRPr="002374CA" w:rsidRDefault="61C812FC" w:rsidP="61C812FC">
      <w:pPr>
        <w:autoSpaceDE w:val="0"/>
        <w:autoSpaceDN w:val="0"/>
        <w:adjustRightInd w:val="0"/>
        <w:spacing w:after="0" w:line="240" w:lineRule="auto"/>
        <w:jc w:val="both"/>
        <w:rPr>
          <w:rFonts w:ascii="Bookman Old Style" w:eastAsia="Times New Roman" w:hAnsi="Bookman Old Style" w:cstheme="minorHAnsi"/>
          <w:sz w:val="24"/>
          <w:szCs w:val="24"/>
          <w:lang w:eastAsia="bg-BG"/>
        </w:rPr>
      </w:pPr>
      <w:r w:rsidRPr="002374CA">
        <w:rPr>
          <w:rFonts w:ascii="Bookman Old Style" w:eastAsia="Times New Roman" w:hAnsi="Bookman Old Style" w:cstheme="minorHAnsi"/>
          <w:b/>
          <w:bCs/>
          <w:sz w:val="24"/>
          <w:szCs w:val="24"/>
          <w:lang w:eastAsia="bg-BG"/>
        </w:rPr>
        <w:t>(11.8)</w:t>
      </w:r>
      <w:r w:rsidRPr="002374CA">
        <w:rPr>
          <w:rFonts w:ascii="Bookman Old Style" w:eastAsia="Times New Roman" w:hAnsi="Bookman Old Style" w:cstheme="minorHAnsi"/>
          <w:sz w:val="24"/>
          <w:szCs w:val="24"/>
          <w:lang w:eastAsia="bg-BG"/>
        </w:rPr>
        <w:t xml:space="preserve"> При констатирани от компетентен орган на нередности, които са последица от действия или бездействия от страна на Изпълнителя, Изпълнителят дължи на Възложителя сумата до размера на наложената финансова корекция.</w:t>
      </w:r>
    </w:p>
    <w:p w14:paraId="0F7E53F0" w14:textId="77777777" w:rsidR="00796873" w:rsidRPr="002374CA" w:rsidRDefault="61C812FC" w:rsidP="61C812FC">
      <w:pPr>
        <w:autoSpaceDE w:val="0"/>
        <w:autoSpaceDN w:val="0"/>
        <w:adjustRightInd w:val="0"/>
        <w:spacing w:after="0" w:line="240" w:lineRule="auto"/>
        <w:jc w:val="both"/>
        <w:rPr>
          <w:rFonts w:ascii="Bookman Old Style" w:eastAsia="Times New Roman" w:hAnsi="Bookman Old Style" w:cstheme="minorHAnsi"/>
          <w:sz w:val="24"/>
          <w:szCs w:val="24"/>
          <w:lang w:eastAsia="bg-BG"/>
        </w:rPr>
      </w:pPr>
      <w:r w:rsidRPr="002374CA">
        <w:rPr>
          <w:rFonts w:ascii="Bookman Old Style" w:eastAsia="Times New Roman" w:hAnsi="Bookman Old Style" w:cstheme="minorHAnsi"/>
          <w:b/>
          <w:bCs/>
          <w:sz w:val="24"/>
          <w:szCs w:val="24"/>
          <w:lang w:eastAsia="bg-BG"/>
        </w:rPr>
        <w:t>(11.9.)</w:t>
      </w:r>
      <w:r w:rsidRPr="002374CA">
        <w:rPr>
          <w:rFonts w:ascii="Bookman Old Style" w:eastAsia="Times New Roman" w:hAnsi="Bookman Old Style" w:cstheme="minorHAnsi"/>
          <w:sz w:val="24"/>
          <w:szCs w:val="24"/>
          <w:lang w:eastAsia="bg-BG"/>
        </w:rPr>
        <w:t xml:space="preserve"> Неустойките се заплащат в 7-дневен срок от получаване на писмено уведомление от Възложителя, по следната банкова сметка: </w:t>
      </w:r>
    </w:p>
    <w:p w14:paraId="7C66C54C" w14:textId="224023F9" w:rsidR="00E748BE" w:rsidRPr="002374CA" w:rsidRDefault="61C812FC" w:rsidP="61C812FC">
      <w:pPr>
        <w:autoSpaceDE w:val="0"/>
        <w:autoSpaceDN w:val="0"/>
        <w:adjustRightInd w:val="0"/>
        <w:spacing w:after="0" w:line="240" w:lineRule="auto"/>
        <w:jc w:val="both"/>
        <w:rPr>
          <w:rFonts w:ascii="Bookman Old Style" w:eastAsia="Times New Roman" w:hAnsi="Bookman Old Style" w:cstheme="minorHAnsi"/>
          <w:sz w:val="24"/>
          <w:szCs w:val="24"/>
          <w:lang w:eastAsia="bg-BG"/>
        </w:rPr>
      </w:pPr>
      <w:r w:rsidRPr="002374CA">
        <w:rPr>
          <w:rFonts w:ascii="Bookman Old Style" w:eastAsia="Times New Roman" w:hAnsi="Bookman Old Style" w:cstheme="minorHAnsi"/>
          <w:sz w:val="24"/>
          <w:szCs w:val="24"/>
          <w:lang w:eastAsia="bg-BG"/>
        </w:rPr>
        <w:t xml:space="preserve">IBAN: </w:t>
      </w:r>
      <w:r w:rsidR="00BC5EB9">
        <w:rPr>
          <w:rFonts w:ascii="Bookman Old Style" w:eastAsia="Times New Roman" w:hAnsi="Bookman Old Style" w:cstheme="minorHAnsi"/>
          <w:sz w:val="24"/>
          <w:szCs w:val="24"/>
          <w:lang w:eastAsia="bg-BG"/>
        </w:rPr>
        <w:t>..........................</w:t>
      </w:r>
      <w:r w:rsidRPr="002374CA">
        <w:rPr>
          <w:rFonts w:ascii="Bookman Old Style" w:eastAsia="Times New Roman" w:hAnsi="Bookman Old Style" w:cstheme="minorHAnsi"/>
          <w:sz w:val="24"/>
          <w:szCs w:val="24"/>
          <w:lang w:eastAsia="bg-BG"/>
        </w:rPr>
        <w:t xml:space="preserve">, при банка </w:t>
      </w:r>
      <w:r w:rsidR="00BC5EB9">
        <w:rPr>
          <w:rFonts w:ascii="Bookman Old Style" w:eastAsia="Times New Roman" w:hAnsi="Bookman Old Style" w:cstheme="minorHAnsi"/>
          <w:sz w:val="24"/>
          <w:szCs w:val="24"/>
          <w:lang w:eastAsia="bg-BG"/>
        </w:rPr>
        <w:t>.....................</w:t>
      </w:r>
    </w:p>
    <w:p w14:paraId="0DABEDC6" w14:textId="77777777" w:rsidR="00166097" w:rsidRPr="002374CA" w:rsidRDefault="00166097" w:rsidP="61C812FC">
      <w:pPr>
        <w:spacing w:after="0" w:line="240" w:lineRule="auto"/>
        <w:jc w:val="center"/>
        <w:rPr>
          <w:rFonts w:ascii="Bookman Old Style" w:eastAsia="Times New Roman" w:hAnsi="Bookman Old Style" w:cstheme="minorHAnsi"/>
          <w:b/>
          <w:bCs/>
          <w:sz w:val="24"/>
          <w:szCs w:val="24"/>
        </w:rPr>
      </w:pPr>
    </w:p>
    <w:p w14:paraId="17CD6D78" w14:textId="77777777" w:rsidR="009D0A94" w:rsidRPr="002374CA" w:rsidRDefault="61C812FC" w:rsidP="002374CA">
      <w:pPr>
        <w:pStyle w:val="ListParagraph"/>
        <w:numPr>
          <w:ilvl w:val="0"/>
          <w:numId w:val="1"/>
        </w:numPr>
        <w:spacing w:after="0" w:line="240" w:lineRule="auto"/>
        <w:ind w:left="2520" w:hanging="90"/>
        <w:rPr>
          <w:rFonts w:ascii="Bookman Old Style" w:eastAsia="Times New Roman" w:hAnsi="Bookman Old Style" w:cstheme="minorHAnsi"/>
          <w:b/>
          <w:bCs/>
          <w:sz w:val="24"/>
          <w:szCs w:val="24"/>
          <w:lang w:eastAsia="bg-BG"/>
        </w:rPr>
      </w:pPr>
      <w:r w:rsidRPr="002374CA">
        <w:rPr>
          <w:rFonts w:ascii="Bookman Old Style" w:eastAsia="Times New Roman" w:hAnsi="Bookman Old Style" w:cstheme="minorHAnsi"/>
          <w:b/>
          <w:bCs/>
          <w:sz w:val="24"/>
          <w:szCs w:val="24"/>
          <w:lang w:eastAsia="bg-BG"/>
        </w:rPr>
        <w:t>ПОДИЗПЪЛНИТЕЛИ</w:t>
      </w:r>
    </w:p>
    <w:p w14:paraId="3EED5256" w14:textId="77777777" w:rsidR="009D0A94" w:rsidRPr="002374CA" w:rsidRDefault="009D0A94" w:rsidP="61C812FC">
      <w:pPr>
        <w:spacing w:after="0" w:line="240" w:lineRule="auto"/>
        <w:ind w:firstLine="567"/>
        <w:jc w:val="both"/>
        <w:rPr>
          <w:rFonts w:ascii="Bookman Old Style" w:eastAsia="Times New Roman" w:hAnsi="Bookman Old Style" w:cstheme="minorHAnsi"/>
          <w:sz w:val="24"/>
          <w:szCs w:val="24"/>
          <w:lang w:eastAsia="bg-BG"/>
        </w:rPr>
      </w:pPr>
    </w:p>
    <w:p w14:paraId="317C7A7F" w14:textId="77777777" w:rsidR="000B4957" w:rsidRPr="002374CA" w:rsidRDefault="61C812FC" w:rsidP="61C812FC">
      <w:pPr>
        <w:spacing w:after="0" w:line="240" w:lineRule="auto"/>
        <w:jc w:val="both"/>
        <w:rPr>
          <w:rFonts w:ascii="Bookman Old Style" w:eastAsia="Times New Roman" w:hAnsi="Bookman Old Style" w:cstheme="minorHAnsi"/>
          <w:b/>
          <w:bCs/>
          <w:sz w:val="24"/>
          <w:szCs w:val="24"/>
          <w:lang w:eastAsia="bg-BG"/>
        </w:rPr>
      </w:pPr>
      <w:r w:rsidRPr="002374CA">
        <w:rPr>
          <w:rFonts w:ascii="Bookman Old Style" w:eastAsia="Times New Roman" w:hAnsi="Bookman Old Style" w:cstheme="minorHAnsi"/>
          <w:b/>
          <w:bCs/>
          <w:sz w:val="24"/>
          <w:szCs w:val="24"/>
          <w:lang w:eastAsia="bg-BG"/>
        </w:rPr>
        <w:t>Член 12. Общи условия приложими към Подизпълнителите</w:t>
      </w:r>
    </w:p>
    <w:p w14:paraId="0F741808" w14:textId="77777777" w:rsidR="000B4957" w:rsidRPr="002374CA" w:rsidRDefault="61C812FC" w:rsidP="61C812FC">
      <w:pPr>
        <w:spacing w:after="0" w:line="240" w:lineRule="auto"/>
        <w:jc w:val="both"/>
        <w:rPr>
          <w:rFonts w:ascii="Bookman Old Style" w:eastAsia="Times New Roman" w:hAnsi="Bookman Old Style" w:cstheme="minorHAnsi"/>
          <w:sz w:val="24"/>
          <w:szCs w:val="24"/>
          <w:lang w:eastAsia="bg-BG"/>
        </w:rPr>
      </w:pPr>
      <w:r w:rsidRPr="002374CA">
        <w:rPr>
          <w:rFonts w:ascii="Bookman Old Style" w:eastAsia="Times New Roman" w:hAnsi="Bookman Old Style" w:cstheme="minorHAnsi"/>
          <w:b/>
          <w:bCs/>
          <w:sz w:val="24"/>
          <w:szCs w:val="24"/>
          <w:lang w:eastAsia="bg-BG"/>
        </w:rPr>
        <w:t>(12.1)</w:t>
      </w:r>
      <w:r w:rsidRPr="002374CA">
        <w:rPr>
          <w:rFonts w:ascii="Bookman Old Style" w:eastAsia="Times New Roman" w:hAnsi="Bookman Old Style" w:cstheme="minorHAnsi"/>
          <w:sz w:val="24"/>
          <w:szCs w:val="24"/>
          <w:lang w:eastAsia="bg-BG"/>
        </w:rPr>
        <w:t xml:space="preserve"> За извършване на дейностите по Договора, Изпълнителят има право да ползва само подизпълнителите, посочени от него в офертата, въз основа на която е избран за Изпълнител.</w:t>
      </w:r>
    </w:p>
    <w:p w14:paraId="73CA9FBA" w14:textId="77777777" w:rsidR="000B4957" w:rsidRPr="002374CA" w:rsidRDefault="61C812FC" w:rsidP="61C812FC">
      <w:pPr>
        <w:spacing w:after="0" w:line="240" w:lineRule="auto"/>
        <w:jc w:val="both"/>
        <w:rPr>
          <w:rFonts w:ascii="Bookman Old Style" w:eastAsia="Times New Roman" w:hAnsi="Bookman Old Style" w:cstheme="minorHAnsi"/>
          <w:sz w:val="24"/>
          <w:szCs w:val="24"/>
          <w:lang w:eastAsia="bg-BG"/>
        </w:rPr>
      </w:pPr>
      <w:r w:rsidRPr="002374CA">
        <w:rPr>
          <w:rFonts w:ascii="Bookman Old Style" w:eastAsia="Times New Roman" w:hAnsi="Bookman Old Style" w:cstheme="minorHAnsi"/>
          <w:b/>
          <w:bCs/>
          <w:sz w:val="24"/>
          <w:szCs w:val="24"/>
          <w:lang w:eastAsia="bg-BG"/>
        </w:rPr>
        <w:t>(12.2)</w:t>
      </w:r>
      <w:r w:rsidRPr="002374CA">
        <w:rPr>
          <w:rFonts w:ascii="Bookman Old Style" w:eastAsia="Times New Roman" w:hAnsi="Bookman Old Style" w:cstheme="minorHAnsi"/>
          <w:sz w:val="24"/>
          <w:szCs w:val="24"/>
          <w:lang w:eastAsia="bg-BG"/>
        </w:rPr>
        <w:t xml:space="preserve"> Процентното участие на подизпълнителите в цената за изпълнение на Договора не може да бъде различно от посоченото в офертата на Изпълнителя.</w:t>
      </w:r>
    </w:p>
    <w:p w14:paraId="2CEAB3DA" w14:textId="3BF31E2D" w:rsidR="000B4957" w:rsidRPr="002374CA" w:rsidRDefault="00BC5EB9" w:rsidP="61C812FC">
      <w:pPr>
        <w:spacing w:after="0" w:line="240" w:lineRule="auto"/>
        <w:jc w:val="both"/>
        <w:rPr>
          <w:rFonts w:ascii="Bookman Old Style" w:eastAsia="Times New Roman" w:hAnsi="Bookman Old Style" w:cstheme="minorHAnsi"/>
          <w:sz w:val="24"/>
          <w:szCs w:val="24"/>
          <w:lang w:eastAsia="bg-BG"/>
        </w:rPr>
      </w:pPr>
      <w:r w:rsidRPr="002374CA">
        <w:rPr>
          <w:rFonts w:ascii="Bookman Old Style" w:eastAsia="Times New Roman" w:hAnsi="Bookman Old Style" w:cstheme="minorHAnsi"/>
          <w:b/>
          <w:bCs/>
          <w:sz w:val="24"/>
          <w:szCs w:val="24"/>
          <w:lang w:eastAsia="bg-BG"/>
        </w:rPr>
        <w:t xml:space="preserve"> </w:t>
      </w:r>
      <w:r>
        <w:rPr>
          <w:rFonts w:ascii="Bookman Old Style" w:eastAsia="Times New Roman" w:hAnsi="Bookman Old Style" w:cstheme="minorHAnsi"/>
          <w:b/>
          <w:bCs/>
          <w:sz w:val="24"/>
          <w:szCs w:val="24"/>
          <w:lang w:eastAsia="bg-BG"/>
        </w:rPr>
        <w:t>(12.3</w:t>
      </w:r>
      <w:r w:rsidR="61C812FC" w:rsidRPr="002374CA">
        <w:rPr>
          <w:rFonts w:ascii="Bookman Old Style" w:eastAsia="Times New Roman" w:hAnsi="Bookman Old Style" w:cstheme="minorHAnsi"/>
          <w:b/>
          <w:bCs/>
          <w:sz w:val="24"/>
          <w:szCs w:val="24"/>
          <w:lang w:eastAsia="bg-BG"/>
        </w:rPr>
        <w:t>)</w:t>
      </w:r>
      <w:r w:rsidR="61C812FC" w:rsidRPr="002374CA">
        <w:rPr>
          <w:rFonts w:ascii="Bookman Old Style" w:eastAsia="Times New Roman" w:hAnsi="Bookman Old Style" w:cstheme="minorHAnsi"/>
          <w:sz w:val="24"/>
          <w:szCs w:val="24"/>
          <w:lang w:eastAsia="bg-BG"/>
        </w:rPr>
        <w:t xml:space="preserve"> Независимо от използването на подизпълнители, отговорността за изпълнение на настоящия Договор е на Изпълнителя.</w:t>
      </w:r>
    </w:p>
    <w:p w14:paraId="4302872A" w14:textId="137A97A8" w:rsidR="009D0A94" w:rsidRPr="002374CA" w:rsidRDefault="00BC5EB9" w:rsidP="61C812FC">
      <w:pPr>
        <w:spacing w:after="0" w:line="240" w:lineRule="auto"/>
        <w:jc w:val="both"/>
        <w:rPr>
          <w:rFonts w:ascii="Bookman Old Style" w:eastAsia="Times New Roman" w:hAnsi="Bookman Old Style" w:cstheme="minorHAnsi"/>
          <w:sz w:val="24"/>
          <w:szCs w:val="24"/>
          <w:lang w:eastAsia="bg-BG"/>
        </w:rPr>
      </w:pPr>
      <w:r>
        <w:rPr>
          <w:rFonts w:ascii="Bookman Old Style" w:eastAsia="Times New Roman" w:hAnsi="Bookman Old Style" w:cstheme="minorHAnsi"/>
          <w:b/>
          <w:bCs/>
          <w:sz w:val="24"/>
          <w:szCs w:val="24"/>
          <w:lang w:eastAsia="bg-BG"/>
        </w:rPr>
        <w:t>(12.4</w:t>
      </w:r>
      <w:r w:rsidR="61C812FC" w:rsidRPr="002374CA">
        <w:rPr>
          <w:rFonts w:ascii="Bookman Old Style" w:eastAsia="Times New Roman" w:hAnsi="Bookman Old Style" w:cstheme="minorHAnsi"/>
          <w:b/>
          <w:bCs/>
          <w:sz w:val="24"/>
          <w:szCs w:val="24"/>
          <w:lang w:eastAsia="bg-BG"/>
        </w:rPr>
        <w:t>)</w:t>
      </w:r>
      <w:r w:rsidR="61C812FC" w:rsidRPr="002374CA">
        <w:rPr>
          <w:rFonts w:ascii="Bookman Old Style" w:eastAsia="Times New Roman" w:hAnsi="Bookman Old Style" w:cstheme="minorHAnsi"/>
          <w:sz w:val="24"/>
          <w:szCs w:val="24"/>
          <w:lang w:eastAsia="bg-BG"/>
        </w:rPr>
        <w:t xml:space="preserve"> Сключването на договор с подизпълнител, който не е обявен в офертата на Изпълнителя и не е включен по време на изпълнение на Договора със съгласието на Въ</w:t>
      </w:r>
      <w:bookmarkStart w:id="1" w:name="_GoBack"/>
      <w:bookmarkEnd w:id="1"/>
      <w:r w:rsidR="61C812FC" w:rsidRPr="002374CA">
        <w:rPr>
          <w:rFonts w:ascii="Bookman Old Style" w:eastAsia="Times New Roman" w:hAnsi="Bookman Old Style" w:cstheme="minorHAnsi"/>
          <w:sz w:val="24"/>
          <w:szCs w:val="24"/>
          <w:lang w:eastAsia="bg-BG"/>
        </w:rPr>
        <w:t>зложителя или изпълнението на дейностите по договора от лице, което не е подизпълнител, обявен в офертата на Изпълнителя, се счита за неизпълнение на Договора и е основание за едностранно прекратяване на договора от страна на Възложителя. В този случай Изпълнителят освен връщане на заплатеното до момента възнаграждение дължи и неустойка в размер на 10% (</w:t>
      </w:r>
      <w:r w:rsidR="61C812FC" w:rsidRPr="002374CA">
        <w:rPr>
          <w:rFonts w:ascii="Bookman Old Style" w:eastAsia="Times New Roman" w:hAnsi="Bookman Old Style" w:cstheme="minorHAnsi"/>
          <w:i/>
          <w:iCs/>
          <w:sz w:val="24"/>
          <w:szCs w:val="24"/>
          <w:lang w:eastAsia="bg-BG"/>
        </w:rPr>
        <w:t>десет процента)</w:t>
      </w:r>
      <w:r w:rsidR="61C812FC" w:rsidRPr="002374CA">
        <w:rPr>
          <w:rFonts w:ascii="Bookman Old Style" w:eastAsia="Times New Roman" w:hAnsi="Bookman Old Style" w:cstheme="minorHAnsi"/>
          <w:sz w:val="24"/>
          <w:szCs w:val="24"/>
          <w:lang w:eastAsia="bg-BG"/>
        </w:rPr>
        <w:t xml:space="preserve"> от общата цена на Договора по алинея (2.1).</w:t>
      </w:r>
    </w:p>
    <w:p w14:paraId="53082F59" w14:textId="77777777" w:rsidR="009D0A94" w:rsidRPr="002374CA" w:rsidRDefault="009D0A94" w:rsidP="61C812FC">
      <w:pPr>
        <w:spacing w:after="0" w:line="240" w:lineRule="auto"/>
        <w:ind w:firstLine="567"/>
        <w:jc w:val="both"/>
        <w:rPr>
          <w:rFonts w:ascii="Bookman Old Style" w:eastAsia="Times New Roman" w:hAnsi="Bookman Old Style" w:cstheme="minorHAnsi"/>
          <w:sz w:val="24"/>
          <w:szCs w:val="24"/>
          <w:lang w:eastAsia="bg-BG"/>
        </w:rPr>
      </w:pPr>
    </w:p>
    <w:p w14:paraId="7C0D420B" w14:textId="77777777" w:rsidR="00A7560A" w:rsidRPr="002374CA" w:rsidRDefault="61C812FC" w:rsidP="61C812FC">
      <w:pPr>
        <w:spacing w:after="0" w:line="240" w:lineRule="auto"/>
        <w:jc w:val="both"/>
        <w:rPr>
          <w:rFonts w:ascii="Bookman Old Style" w:eastAsia="Times New Roman" w:hAnsi="Bookman Old Style" w:cstheme="minorHAnsi"/>
          <w:b/>
          <w:bCs/>
          <w:sz w:val="24"/>
          <w:szCs w:val="24"/>
          <w:lang w:eastAsia="bg-BG"/>
        </w:rPr>
      </w:pPr>
      <w:r w:rsidRPr="002374CA">
        <w:rPr>
          <w:rFonts w:ascii="Bookman Old Style" w:eastAsia="Times New Roman" w:hAnsi="Bookman Old Style" w:cstheme="minorHAnsi"/>
          <w:b/>
          <w:bCs/>
          <w:sz w:val="24"/>
          <w:szCs w:val="24"/>
          <w:lang w:eastAsia="bg-BG"/>
        </w:rPr>
        <w:t>Член 13. Договори с подизпълнители</w:t>
      </w:r>
    </w:p>
    <w:p w14:paraId="23ABA299" w14:textId="77777777" w:rsidR="00417D17" w:rsidRPr="002374CA" w:rsidRDefault="61C812FC" w:rsidP="61C812FC">
      <w:pPr>
        <w:spacing w:after="0" w:line="240" w:lineRule="auto"/>
        <w:jc w:val="both"/>
        <w:rPr>
          <w:rFonts w:ascii="Bookman Old Style" w:eastAsia="Times New Roman" w:hAnsi="Bookman Old Style" w:cstheme="minorHAnsi"/>
          <w:sz w:val="24"/>
          <w:szCs w:val="24"/>
          <w:lang w:eastAsia="bg-BG"/>
        </w:rPr>
      </w:pPr>
      <w:r w:rsidRPr="002374CA">
        <w:rPr>
          <w:rFonts w:ascii="Bookman Old Style" w:eastAsia="Times New Roman" w:hAnsi="Bookman Old Style" w:cstheme="minorHAnsi"/>
          <w:b/>
          <w:bCs/>
          <w:sz w:val="24"/>
          <w:szCs w:val="24"/>
          <w:lang w:eastAsia="bg-BG"/>
        </w:rPr>
        <w:t>(13.1)</w:t>
      </w:r>
      <w:r w:rsidRPr="002374CA">
        <w:rPr>
          <w:rFonts w:ascii="Bookman Old Style" w:eastAsia="Times New Roman" w:hAnsi="Bookman Old Style" w:cstheme="minorHAnsi"/>
          <w:sz w:val="24"/>
          <w:szCs w:val="24"/>
          <w:lang w:eastAsia="bg-BG"/>
        </w:rPr>
        <w:t xml:space="preserve"> При сключването на Договорите с подизпълнителите, оферирани в офертата на Изпълнителя, последният е длъжен да създаде условия и гаранции, че:</w:t>
      </w:r>
    </w:p>
    <w:p w14:paraId="0A899224" w14:textId="77777777" w:rsidR="000B4957" w:rsidRPr="002374CA" w:rsidRDefault="61C812FC" w:rsidP="61C812FC">
      <w:pPr>
        <w:pStyle w:val="ListParagraph"/>
        <w:numPr>
          <w:ilvl w:val="0"/>
          <w:numId w:val="9"/>
        </w:numPr>
        <w:spacing w:after="0" w:line="240" w:lineRule="auto"/>
        <w:ind w:left="567" w:hanging="567"/>
        <w:jc w:val="both"/>
        <w:rPr>
          <w:rFonts w:ascii="Bookman Old Style" w:eastAsia="Times New Roman" w:hAnsi="Bookman Old Style" w:cstheme="minorHAnsi"/>
          <w:sz w:val="24"/>
          <w:szCs w:val="24"/>
          <w:lang w:eastAsia="bg-BG"/>
        </w:rPr>
      </w:pPr>
      <w:proofErr w:type="spellStart"/>
      <w:r w:rsidRPr="002374CA">
        <w:rPr>
          <w:rFonts w:ascii="Bookman Old Style" w:eastAsia="Times New Roman" w:hAnsi="Bookman Old Style" w:cstheme="minorHAnsi"/>
          <w:sz w:val="24"/>
          <w:szCs w:val="24"/>
          <w:lang w:eastAsia="bg-BG"/>
        </w:rPr>
        <w:t>приложимите</w:t>
      </w:r>
      <w:proofErr w:type="spellEnd"/>
      <w:r w:rsidRPr="002374CA">
        <w:rPr>
          <w:rFonts w:ascii="Bookman Old Style" w:eastAsia="Times New Roman" w:hAnsi="Bookman Old Style" w:cstheme="minorHAnsi"/>
          <w:sz w:val="24"/>
          <w:szCs w:val="24"/>
          <w:lang w:eastAsia="bg-BG"/>
        </w:rPr>
        <w:t xml:space="preserve"> </w:t>
      </w:r>
      <w:proofErr w:type="spellStart"/>
      <w:r w:rsidRPr="002374CA">
        <w:rPr>
          <w:rFonts w:ascii="Bookman Old Style" w:eastAsia="Times New Roman" w:hAnsi="Bookman Old Style" w:cstheme="minorHAnsi"/>
          <w:sz w:val="24"/>
          <w:szCs w:val="24"/>
          <w:lang w:eastAsia="bg-BG"/>
        </w:rPr>
        <w:t>клаузи</w:t>
      </w:r>
      <w:proofErr w:type="spellEnd"/>
      <w:r w:rsidRPr="002374CA">
        <w:rPr>
          <w:rFonts w:ascii="Bookman Old Style" w:eastAsia="Times New Roman" w:hAnsi="Bookman Old Style" w:cstheme="minorHAnsi"/>
          <w:sz w:val="24"/>
          <w:szCs w:val="24"/>
          <w:lang w:eastAsia="bg-BG"/>
        </w:rPr>
        <w:t xml:space="preserve"> </w:t>
      </w:r>
      <w:proofErr w:type="spellStart"/>
      <w:r w:rsidRPr="002374CA">
        <w:rPr>
          <w:rFonts w:ascii="Bookman Old Style" w:eastAsia="Times New Roman" w:hAnsi="Bookman Old Style" w:cstheme="minorHAnsi"/>
          <w:sz w:val="24"/>
          <w:szCs w:val="24"/>
          <w:lang w:eastAsia="bg-BG"/>
        </w:rPr>
        <w:t>на</w:t>
      </w:r>
      <w:proofErr w:type="spellEnd"/>
      <w:r w:rsidRPr="002374CA">
        <w:rPr>
          <w:rFonts w:ascii="Bookman Old Style" w:eastAsia="Times New Roman" w:hAnsi="Bookman Old Style" w:cstheme="minorHAnsi"/>
          <w:sz w:val="24"/>
          <w:szCs w:val="24"/>
          <w:lang w:eastAsia="bg-BG"/>
        </w:rPr>
        <w:t xml:space="preserve"> </w:t>
      </w:r>
      <w:proofErr w:type="spellStart"/>
      <w:r w:rsidRPr="002374CA">
        <w:rPr>
          <w:rFonts w:ascii="Bookman Old Style" w:eastAsia="Times New Roman" w:hAnsi="Bookman Old Style" w:cstheme="minorHAnsi"/>
          <w:sz w:val="24"/>
          <w:szCs w:val="24"/>
          <w:lang w:eastAsia="bg-BG"/>
        </w:rPr>
        <w:t>Договора</w:t>
      </w:r>
      <w:proofErr w:type="spellEnd"/>
      <w:r w:rsidRPr="002374CA">
        <w:rPr>
          <w:rFonts w:ascii="Bookman Old Style" w:eastAsia="Times New Roman" w:hAnsi="Bookman Old Style" w:cstheme="minorHAnsi"/>
          <w:sz w:val="24"/>
          <w:szCs w:val="24"/>
          <w:lang w:eastAsia="bg-BG"/>
        </w:rPr>
        <w:t xml:space="preserve"> </w:t>
      </w:r>
      <w:proofErr w:type="spellStart"/>
      <w:r w:rsidRPr="002374CA">
        <w:rPr>
          <w:rFonts w:ascii="Bookman Old Style" w:eastAsia="Times New Roman" w:hAnsi="Bookman Old Style" w:cstheme="minorHAnsi"/>
          <w:sz w:val="24"/>
          <w:szCs w:val="24"/>
          <w:lang w:eastAsia="bg-BG"/>
        </w:rPr>
        <w:t>са</w:t>
      </w:r>
      <w:proofErr w:type="spellEnd"/>
      <w:r w:rsidRPr="002374CA">
        <w:rPr>
          <w:rFonts w:ascii="Bookman Old Style" w:eastAsia="Times New Roman" w:hAnsi="Bookman Old Style" w:cstheme="minorHAnsi"/>
          <w:sz w:val="24"/>
          <w:szCs w:val="24"/>
          <w:lang w:eastAsia="bg-BG"/>
        </w:rPr>
        <w:t xml:space="preserve"> </w:t>
      </w:r>
      <w:proofErr w:type="spellStart"/>
      <w:r w:rsidRPr="002374CA">
        <w:rPr>
          <w:rFonts w:ascii="Bookman Old Style" w:eastAsia="Times New Roman" w:hAnsi="Bookman Old Style" w:cstheme="minorHAnsi"/>
          <w:sz w:val="24"/>
          <w:szCs w:val="24"/>
          <w:lang w:eastAsia="bg-BG"/>
        </w:rPr>
        <w:t>задължителни</w:t>
      </w:r>
      <w:proofErr w:type="spellEnd"/>
      <w:r w:rsidRPr="002374CA">
        <w:rPr>
          <w:rFonts w:ascii="Bookman Old Style" w:eastAsia="Times New Roman" w:hAnsi="Bookman Old Style" w:cstheme="minorHAnsi"/>
          <w:sz w:val="24"/>
          <w:szCs w:val="24"/>
          <w:lang w:eastAsia="bg-BG"/>
        </w:rPr>
        <w:t xml:space="preserve"> </w:t>
      </w:r>
      <w:proofErr w:type="spellStart"/>
      <w:r w:rsidRPr="002374CA">
        <w:rPr>
          <w:rFonts w:ascii="Bookman Old Style" w:eastAsia="Times New Roman" w:hAnsi="Bookman Old Style" w:cstheme="minorHAnsi"/>
          <w:sz w:val="24"/>
          <w:szCs w:val="24"/>
          <w:lang w:eastAsia="bg-BG"/>
        </w:rPr>
        <w:t>за</w:t>
      </w:r>
      <w:proofErr w:type="spellEnd"/>
      <w:r w:rsidRPr="002374CA">
        <w:rPr>
          <w:rFonts w:ascii="Bookman Old Style" w:eastAsia="Times New Roman" w:hAnsi="Bookman Old Style" w:cstheme="minorHAnsi"/>
          <w:sz w:val="24"/>
          <w:szCs w:val="24"/>
          <w:lang w:eastAsia="bg-BG"/>
        </w:rPr>
        <w:t xml:space="preserve"> </w:t>
      </w:r>
      <w:proofErr w:type="spellStart"/>
      <w:r w:rsidRPr="002374CA">
        <w:rPr>
          <w:rFonts w:ascii="Bookman Old Style" w:eastAsia="Times New Roman" w:hAnsi="Bookman Old Style" w:cstheme="minorHAnsi"/>
          <w:sz w:val="24"/>
          <w:szCs w:val="24"/>
          <w:lang w:eastAsia="bg-BG"/>
        </w:rPr>
        <w:t>изпълнение</w:t>
      </w:r>
      <w:proofErr w:type="spellEnd"/>
      <w:r w:rsidRPr="002374CA">
        <w:rPr>
          <w:rFonts w:ascii="Bookman Old Style" w:eastAsia="Times New Roman" w:hAnsi="Bookman Old Style" w:cstheme="minorHAnsi"/>
          <w:sz w:val="24"/>
          <w:szCs w:val="24"/>
          <w:lang w:eastAsia="bg-BG"/>
        </w:rPr>
        <w:t xml:space="preserve"> </w:t>
      </w:r>
      <w:proofErr w:type="spellStart"/>
      <w:r w:rsidRPr="002374CA">
        <w:rPr>
          <w:rFonts w:ascii="Bookman Old Style" w:eastAsia="Times New Roman" w:hAnsi="Bookman Old Style" w:cstheme="minorHAnsi"/>
          <w:sz w:val="24"/>
          <w:szCs w:val="24"/>
          <w:lang w:eastAsia="bg-BG"/>
        </w:rPr>
        <w:t>от</w:t>
      </w:r>
      <w:proofErr w:type="spellEnd"/>
      <w:r w:rsidRPr="002374CA">
        <w:rPr>
          <w:rFonts w:ascii="Bookman Old Style" w:eastAsia="Times New Roman" w:hAnsi="Bookman Old Style" w:cstheme="minorHAnsi"/>
          <w:sz w:val="24"/>
          <w:szCs w:val="24"/>
          <w:lang w:eastAsia="bg-BG"/>
        </w:rPr>
        <w:t xml:space="preserve"> </w:t>
      </w:r>
      <w:proofErr w:type="spellStart"/>
      <w:r w:rsidRPr="002374CA">
        <w:rPr>
          <w:rFonts w:ascii="Bookman Old Style" w:eastAsia="Times New Roman" w:hAnsi="Bookman Old Style" w:cstheme="minorHAnsi"/>
          <w:sz w:val="24"/>
          <w:szCs w:val="24"/>
          <w:lang w:eastAsia="bg-BG"/>
        </w:rPr>
        <w:t>подизпълнителите</w:t>
      </w:r>
      <w:proofErr w:type="spellEnd"/>
      <w:r w:rsidRPr="002374CA">
        <w:rPr>
          <w:rFonts w:ascii="Bookman Old Style" w:eastAsia="Times New Roman" w:hAnsi="Bookman Old Style" w:cstheme="minorHAnsi"/>
          <w:sz w:val="24"/>
          <w:szCs w:val="24"/>
          <w:lang w:eastAsia="bg-BG"/>
        </w:rPr>
        <w:t>;</w:t>
      </w:r>
    </w:p>
    <w:p w14:paraId="5AB8184A" w14:textId="77777777" w:rsidR="000B4957" w:rsidRPr="002374CA" w:rsidRDefault="61C812FC" w:rsidP="61C812FC">
      <w:pPr>
        <w:pStyle w:val="ListParagraph"/>
        <w:numPr>
          <w:ilvl w:val="0"/>
          <w:numId w:val="9"/>
        </w:numPr>
        <w:spacing w:after="0" w:line="240" w:lineRule="auto"/>
        <w:ind w:left="567" w:hanging="567"/>
        <w:jc w:val="both"/>
        <w:rPr>
          <w:rFonts w:ascii="Bookman Old Style" w:eastAsia="Times New Roman" w:hAnsi="Bookman Old Style" w:cstheme="minorHAnsi"/>
          <w:sz w:val="24"/>
          <w:szCs w:val="24"/>
          <w:lang w:eastAsia="bg-BG"/>
        </w:rPr>
      </w:pPr>
      <w:proofErr w:type="spellStart"/>
      <w:r w:rsidRPr="002374CA">
        <w:rPr>
          <w:rFonts w:ascii="Bookman Old Style" w:eastAsia="Times New Roman" w:hAnsi="Bookman Old Style" w:cstheme="minorHAnsi"/>
          <w:sz w:val="24"/>
          <w:szCs w:val="24"/>
          <w:lang w:eastAsia="bg-BG"/>
        </w:rPr>
        <w:t>действията</w:t>
      </w:r>
      <w:proofErr w:type="spellEnd"/>
      <w:r w:rsidRPr="002374CA">
        <w:rPr>
          <w:rFonts w:ascii="Bookman Old Style" w:eastAsia="Times New Roman" w:hAnsi="Bookman Old Style" w:cstheme="minorHAnsi"/>
          <w:sz w:val="24"/>
          <w:szCs w:val="24"/>
          <w:lang w:eastAsia="bg-BG"/>
        </w:rPr>
        <w:t xml:space="preserve"> </w:t>
      </w:r>
      <w:proofErr w:type="spellStart"/>
      <w:r w:rsidRPr="002374CA">
        <w:rPr>
          <w:rFonts w:ascii="Bookman Old Style" w:eastAsia="Times New Roman" w:hAnsi="Bookman Old Style" w:cstheme="minorHAnsi"/>
          <w:sz w:val="24"/>
          <w:szCs w:val="24"/>
          <w:lang w:eastAsia="bg-BG"/>
        </w:rPr>
        <w:t>на</w:t>
      </w:r>
      <w:proofErr w:type="spellEnd"/>
      <w:r w:rsidRPr="002374CA">
        <w:rPr>
          <w:rFonts w:ascii="Bookman Old Style" w:eastAsia="Times New Roman" w:hAnsi="Bookman Old Style" w:cstheme="minorHAnsi"/>
          <w:sz w:val="24"/>
          <w:szCs w:val="24"/>
          <w:lang w:eastAsia="bg-BG"/>
        </w:rPr>
        <w:t xml:space="preserve"> </w:t>
      </w:r>
      <w:proofErr w:type="spellStart"/>
      <w:r w:rsidRPr="002374CA">
        <w:rPr>
          <w:rFonts w:ascii="Bookman Old Style" w:eastAsia="Times New Roman" w:hAnsi="Bookman Old Style" w:cstheme="minorHAnsi"/>
          <w:sz w:val="24"/>
          <w:szCs w:val="24"/>
          <w:lang w:eastAsia="bg-BG"/>
        </w:rPr>
        <w:t>Подизпълнителите</w:t>
      </w:r>
      <w:proofErr w:type="spellEnd"/>
      <w:r w:rsidRPr="002374CA">
        <w:rPr>
          <w:rFonts w:ascii="Bookman Old Style" w:eastAsia="Times New Roman" w:hAnsi="Bookman Old Style" w:cstheme="minorHAnsi"/>
          <w:sz w:val="24"/>
          <w:szCs w:val="24"/>
          <w:lang w:eastAsia="bg-BG"/>
        </w:rPr>
        <w:t xml:space="preserve"> </w:t>
      </w:r>
      <w:proofErr w:type="spellStart"/>
      <w:r w:rsidRPr="002374CA">
        <w:rPr>
          <w:rFonts w:ascii="Bookman Old Style" w:eastAsia="Times New Roman" w:hAnsi="Bookman Old Style" w:cstheme="minorHAnsi"/>
          <w:sz w:val="24"/>
          <w:szCs w:val="24"/>
          <w:lang w:eastAsia="bg-BG"/>
        </w:rPr>
        <w:t>няма</w:t>
      </w:r>
      <w:proofErr w:type="spellEnd"/>
      <w:r w:rsidRPr="002374CA">
        <w:rPr>
          <w:rFonts w:ascii="Bookman Old Style" w:eastAsia="Times New Roman" w:hAnsi="Bookman Old Style" w:cstheme="minorHAnsi"/>
          <w:sz w:val="24"/>
          <w:szCs w:val="24"/>
          <w:lang w:eastAsia="bg-BG"/>
        </w:rPr>
        <w:t xml:space="preserve"> </w:t>
      </w:r>
      <w:proofErr w:type="spellStart"/>
      <w:r w:rsidRPr="002374CA">
        <w:rPr>
          <w:rFonts w:ascii="Bookman Old Style" w:eastAsia="Times New Roman" w:hAnsi="Bookman Old Style" w:cstheme="minorHAnsi"/>
          <w:sz w:val="24"/>
          <w:szCs w:val="24"/>
          <w:lang w:eastAsia="bg-BG"/>
        </w:rPr>
        <w:t>да</w:t>
      </w:r>
      <w:proofErr w:type="spellEnd"/>
      <w:r w:rsidRPr="002374CA">
        <w:rPr>
          <w:rFonts w:ascii="Bookman Old Style" w:eastAsia="Times New Roman" w:hAnsi="Bookman Old Style" w:cstheme="minorHAnsi"/>
          <w:sz w:val="24"/>
          <w:szCs w:val="24"/>
          <w:lang w:eastAsia="bg-BG"/>
        </w:rPr>
        <w:t xml:space="preserve"> </w:t>
      </w:r>
      <w:proofErr w:type="spellStart"/>
      <w:r w:rsidRPr="002374CA">
        <w:rPr>
          <w:rFonts w:ascii="Bookman Old Style" w:eastAsia="Times New Roman" w:hAnsi="Bookman Old Style" w:cstheme="minorHAnsi"/>
          <w:sz w:val="24"/>
          <w:szCs w:val="24"/>
          <w:lang w:eastAsia="bg-BG"/>
        </w:rPr>
        <w:t>доведат</w:t>
      </w:r>
      <w:proofErr w:type="spellEnd"/>
      <w:r w:rsidRPr="002374CA">
        <w:rPr>
          <w:rFonts w:ascii="Bookman Old Style" w:eastAsia="Times New Roman" w:hAnsi="Bookman Old Style" w:cstheme="minorHAnsi"/>
          <w:sz w:val="24"/>
          <w:szCs w:val="24"/>
          <w:lang w:eastAsia="bg-BG"/>
        </w:rPr>
        <w:t xml:space="preserve"> </w:t>
      </w:r>
      <w:proofErr w:type="spellStart"/>
      <w:r w:rsidRPr="002374CA">
        <w:rPr>
          <w:rFonts w:ascii="Bookman Old Style" w:eastAsia="Times New Roman" w:hAnsi="Bookman Old Style" w:cstheme="minorHAnsi"/>
          <w:sz w:val="24"/>
          <w:szCs w:val="24"/>
          <w:lang w:eastAsia="bg-BG"/>
        </w:rPr>
        <w:t>пряко</w:t>
      </w:r>
      <w:proofErr w:type="spellEnd"/>
      <w:r w:rsidRPr="002374CA">
        <w:rPr>
          <w:rFonts w:ascii="Bookman Old Style" w:eastAsia="Times New Roman" w:hAnsi="Bookman Old Style" w:cstheme="minorHAnsi"/>
          <w:sz w:val="24"/>
          <w:szCs w:val="24"/>
          <w:lang w:eastAsia="bg-BG"/>
        </w:rPr>
        <w:t xml:space="preserve"> </w:t>
      </w:r>
      <w:proofErr w:type="spellStart"/>
      <w:r w:rsidRPr="002374CA">
        <w:rPr>
          <w:rFonts w:ascii="Bookman Old Style" w:eastAsia="Times New Roman" w:hAnsi="Bookman Old Style" w:cstheme="minorHAnsi"/>
          <w:sz w:val="24"/>
          <w:szCs w:val="24"/>
          <w:lang w:eastAsia="bg-BG"/>
        </w:rPr>
        <w:t>или</w:t>
      </w:r>
      <w:proofErr w:type="spellEnd"/>
      <w:r w:rsidRPr="002374CA">
        <w:rPr>
          <w:rFonts w:ascii="Bookman Old Style" w:eastAsia="Times New Roman" w:hAnsi="Bookman Old Style" w:cstheme="minorHAnsi"/>
          <w:sz w:val="24"/>
          <w:szCs w:val="24"/>
          <w:lang w:eastAsia="bg-BG"/>
        </w:rPr>
        <w:t xml:space="preserve"> </w:t>
      </w:r>
      <w:proofErr w:type="spellStart"/>
      <w:r w:rsidRPr="002374CA">
        <w:rPr>
          <w:rFonts w:ascii="Bookman Old Style" w:eastAsia="Times New Roman" w:hAnsi="Bookman Old Style" w:cstheme="minorHAnsi"/>
          <w:sz w:val="24"/>
          <w:szCs w:val="24"/>
          <w:lang w:eastAsia="bg-BG"/>
        </w:rPr>
        <w:t>косвено</w:t>
      </w:r>
      <w:proofErr w:type="spellEnd"/>
      <w:r w:rsidRPr="002374CA">
        <w:rPr>
          <w:rFonts w:ascii="Bookman Old Style" w:eastAsia="Times New Roman" w:hAnsi="Bookman Old Style" w:cstheme="minorHAnsi"/>
          <w:sz w:val="24"/>
          <w:szCs w:val="24"/>
          <w:lang w:eastAsia="bg-BG"/>
        </w:rPr>
        <w:t xml:space="preserve"> </w:t>
      </w:r>
      <w:proofErr w:type="spellStart"/>
      <w:r w:rsidRPr="002374CA">
        <w:rPr>
          <w:rFonts w:ascii="Bookman Old Style" w:eastAsia="Times New Roman" w:hAnsi="Bookman Old Style" w:cstheme="minorHAnsi"/>
          <w:sz w:val="24"/>
          <w:szCs w:val="24"/>
          <w:lang w:eastAsia="bg-BG"/>
        </w:rPr>
        <w:t>до</w:t>
      </w:r>
      <w:proofErr w:type="spellEnd"/>
      <w:r w:rsidRPr="002374CA">
        <w:rPr>
          <w:rFonts w:ascii="Bookman Old Style" w:eastAsia="Times New Roman" w:hAnsi="Bookman Old Style" w:cstheme="minorHAnsi"/>
          <w:sz w:val="24"/>
          <w:szCs w:val="24"/>
          <w:lang w:eastAsia="bg-BG"/>
        </w:rPr>
        <w:t xml:space="preserve"> </w:t>
      </w:r>
      <w:proofErr w:type="spellStart"/>
      <w:r w:rsidRPr="002374CA">
        <w:rPr>
          <w:rFonts w:ascii="Bookman Old Style" w:eastAsia="Times New Roman" w:hAnsi="Bookman Old Style" w:cstheme="minorHAnsi"/>
          <w:sz w:val="24"/>
          <w:szCs w:val="24"/>
          <w:lang w:eastAsia="bg-BG"/>
        </w:rPr>
        <w:t>неизпълнение</w:t>
      </w:r>
      <w:proofErr w:type="spellEnd"/>
      <w:r w:rsidRPr="002374CA">
        <w:rPr>
          <w:rFonts w:ascii="Bookman Old Style" w:eastAsia="Times New Roman" w:hAnsi="Bookman Old Style" w:cstheme="minorHAnsi"/>
          <w:sz w:val="24"/>
          <w:szCs w:val="24"/>
          <w:lang w:eastAsia="bg-BG"/>
        </w:rPr>
        <w:t xml:space="preserve"> </w:t>
      </w:r>
      <w:proofErr w:type="spellStart"/>
      <w:r w:rsidRPr="002374CA">
        <w:rPr>
          <w:rFonts w:ascii="Bookman Old Style" w:eastAsia="Times New Roman" w:hAnsi="Bookman Old Style" w:cstheme="minorHAnsi"/>
          <w:sz w:val="24"/>
          <w:szCs w:val="24"/>
          <w:lang w:eastAsia="bg-BG"/>
        </w:rPr>
        <w:t>на</w:t>
      </w:r>
      <w:proofErr w:type="spellEnd"/>
      <w:r w:rsidRPr="002374CA">
        <w:rPr>
          <w:rFonts w:ascii="Bookman Old Style" w:eastAsia="Times New Roman" w:hAnsi="Bookman Old Style" w:cstheme="minorHAnsi"/>
          <w:sz w:val="24"/>
          <w:szCs w:val="24"/>
          <w:lang w:eastAsia="bg-BG"/>
        </w:rPr>
        <w:t xml:space="preserve"> </w:t>
      </w:r>
      <w:proofErr w:type="spellStart"/>
      <w:r w:rsidRPr="002374CA">
        <w:rPr>
          <w:rFonts w:ascii="Bookman Old Style" w:eastAsia="Times New Roman" w:hAnsi="Bookman Old Style" w:cstheme="minorHAnsi"/>
          <w:sz w:val="24"/>
          <w:szCs w:val="24"/>
          <w:lang w:eastAsia="bg-BG"/>
        </w:rPr>
        <w:t>Договора</w:t>
      </w:r>
      <w:proofErr w:type="spellEnd"/>
      <w:r w:rsidRPr="002374CA">
        <w:rPr>
          <w:rFonts w:ascii="Bookman Old Style" w:eastAsia="Times New Roman" w:hAnsi="Bookman Old Style" w:cstheme="minorHAnsi"/>
          <w:sz w:val="24"/>
          <w:szCs w:val="24"/>
          <w:lang w:eastAsia="bg-BG"/>
        </w:rPr>
        <w:t>;</w:t>
      </w:r>
    </w:p>
    <w:p w14:paraId="6388A4F9" w14:textId="77777777" w:rsidR="009D0A94" w:rsidRPr="002374CA" w:rsidRDefault="61C812FC" w:rsidP="61C812FC">
      <w:pPr>
        <w:pStyle w:val="ListParagraph"/>
        <w:numPr>
          <w:ilvl w:val="0"/>
          <w:numId w:val="9"/>
        </w:numPr>
        <w:spacing w:after="0" w:line="240" w:lineRule="auto"/>
        <w:ind w:left="567" w:hanging="567"/>
        <w:jc w:val="both"/>
        <w:rPr>
          <w:rFonts w:ascii="Bookman Old Style" w:eastAsia="Times New Roman" w:hAnsi="Bookman Old Style" w:cstheme="minorHAnsi"/>
          <w:sz w:val="24"/>
          <w:szCs w:val="24"/>
          <w:lang w:eastAsia="bg-BG"/>
        </w:rPr>
      </w:pPr>
      <w:proofErr w:type="spellStart"/>
      <w:r w:rsidRPr="002374CA">
        <w:rPr>
          <w:rFonts w:ascii="Bookman Old Style" w:eastAsia="Times New Roman" w:hAnsi="Bookman Old Style" w:cstheme="minorHAnsi"/>
          <w:sz w:val="24"/>
          <w:szCs w:val="24"/>
          <w:lang w:eastAsia="bg-BG"/>
        </w:rPr>
        <w:t>при</w:t>
      </w:r>
      <w:proofErr w:type="spellEnd"/>
      <w:r w:rsidRPr="002374CA">
        <w:rPr>
          <w:rFonts w:ascii="Bookman Old Style" w:eastAsia="Times New Roman" w:hAnsi="Bookman Old Style" w:cstheme="minorHAnsi"/>
          <w:sz w:val="24"/>
          <w:szCs w:val="24"/>
          <w:lang w:eastAsia="bg-BG"/>
        </w:rPr>
        <w:t xml:space="preserve"> </w:t>
      </w:r>
      <w:proofErr w:type="spellStart"/>
      <w:r w:rsidRPr="002374CA">
        <w:rPr>
          <w:rFonts w:ascii="Bookman Old Style" w:eastAsia="Times New Roman" w:hAnsi="Bookman Old Style" w:cstheme="minorHAnsi"/>
          <w:sz w:val="24"/>
          <w:szCs w:val="24"/>
          <w:lang w:eastAsia="bg-BG"/>
        </w:rPr>
        <w:t>осъществяване</w:t>
      </w:r>
      <w:proofErr w:type="spellEnd"/>
      <w:r w:rsidRPr="002374CA">
        <w:rPr>
          <w:rFonts w:ascii="Bookman Old Style" w:eastAsia="Times New Roman" w:hAnsi="Bookman Old Style" w:cstheme="minorHAnsi"/>
          <w:sz w:val="24"/>
          <w:szCs w:val="24"/>
          <w:lang w:eastAsia="bg-BG"/>
        </w:rPr>
        <w:t xml:space="preserve"> </w:t>
      </w:r>
      <w:proofErr w:type="spellStart"/>
      <w:r w:rsidRPr="002374CA">
        <w:rPr>
          <w:rFonts w:ascii="Bookman Old Style" w:eastAsia="Times New Roman" w:hAnsi="Bookman Old Style" w:cstheme="minorHAnsi"/>
          <w:sz w:val="24"/>
          <w:szCs w:val="24"/>
          <w:lang w:eastAsia="bg-BG"/>
        </w:rPr>
        <w:t>на</w:t>
      </w:r>
      <w:proofErr w:type="spellEnd"/>
      <w:r w:rsidRPr="002374CA">
        <w:rPr>
          <w:rFonts w:ascii="Bookman Old Style" w:eastAsia="Times New Roman" w:hAnsi="Bookman Old Style" w:cstheme="minorHAnsi"/>
          <w:sz w:val="24"/>
          <w:szCs w:val="24"/>
          <w:lang w:eastAsia="bg-BG"/>
        </w:rPr>
        <w:t xml:space="preserve"> </w:t>
      </w:r>
      <w:proofErr w:type="spellStart"/>
      <w:r w:rsidRPr="002374CA">
        <w:rPr>
          <w:rFonts w:ascii="Bookman Old Style" w:eastAsia="Times New Roman" w:hAnsi="Bookman Old Style" w:cstheme="minorHAnsi"/>
          <w:sz w:val="24"/>
          <w:szCs w:val="24"/>
          <w:lang w:eastAsia="bg-BG"/>
        </w:rPr>
        <w:t>контролните</w:t>
      </w:r>
      <w:proofErr w:type="spellEnd"/>
      <w:r w:rsidRPr="002374CA">
        <w:rPr>
          <w:rFonts w:ascii="Bookman Old Style" w:eastAsia="Times New Roman" w:hAnsi="Bookman Old Style" w:cstheme="minorHAnsi"/>
          <w:sz w:val="24"/>
          <w:szCs w:val="24"/>
          <w:lang w:eastAsia="bg-BG"/>
        </w:rPr>
        <w:t xml:space="preserve"> </w:t>
      </w:r>
      <w:proofErr w:type="spellStart"/>
      <w:r w:rsidRPr="002374CA">
        <w:rPr>
          <w:rFonts w:ascii="Bookman Old Style" w:eastAsia="Times New Roman" w:hAnsi="Bookman Old Style" w:cstheme="minorHAnsi"/>
          <w:sz w:val="24"/>
          <w:szCs w:val="24"/>
          <w:lang w:eastAsia="bg-BG"/>
        </w:rPr>
        <w:t>си</w:t>
      </w:r>
      <w:proofErr w:type="spellEnd"/>
      <w:r w:rsidRPr="002374CA">
        <w:rPr>
          <w:rFonts w:ascii="Bookman Old Style" w:eastAsia="Times New Roman" w:hAnsi="Bookman Old Style" w:cstheme="minorHAnsi"/>
          <w:sz w:val="24"/>
          <w:szCs w:val="24"/>
          <w:lang w:eastAsia="bg-BG"/>
        </w:rPr>
        <w:t xml:space="preserve"> </w:t>
      </w:r>
      <w:proofErr w:type="spellStart"/>
      <w:r w:rsidRPr="002374CA">
        <w:rPr>
          <w:rFonts w:ascii="Bookman Old Style" w:eastAsia="Times New Roman" w:hAnsi="Bookman Old Style" w:cstheme="minorHAnsi"/>
          <w:sz w:val="24"/>
          <w:szCs w:val="24"/>
          <w:lang w:eastAsia="bg-BG"/>
        </w:rPr>
        <w:t>функции</w:t>
      </w:r>
      <w:proofErr w:type="spellEnd"/>
      <w:r w:rsidRPr="002374CA">
        <w:rPr>
          <w:rFonts w:ascii="Bookman Old Style" w:eastAsia="Times New Roman" w:hAnsi="Bookman Old Style" w:cstheme="minorHAnsi"/>
          <w:sz w:val="24"/>
          <w:szCs w:val="24"/>
          <w:lang w:eastAsia="bg-BG"/>
        </w:rPr>
        <w:t xml:space="preserve"> </w:t>
      </w:r>
      <w:proofErr w:type="spellStart"/>
      <w:r w:rsidRPr="002374CA">
        <w:rPr>
          <w:rFonts w:ascii="Bookman Old Style" w:eastAsia="Times New Roman" w:hAnsi="Bookman Old Style" w:cstheme="minorHAnsi"/>
          <w:sz w:val="24"/>
          <w:szCs w:val="24"/>
          <w:lang w:eastAsia="bg-BG"/>
        </w:rPr>
        <w:t>по</w:t>
      </w:r>
      <w:proofErr w:type="spellEnd"/>
      <w:r w:rsidRPr="002374CA">
        <w:rPr>
          <w:rFonts w:ascii="Bookman Old Style" w:eastAsia="Times New Roman" w:hAnsi="Bookman Old Style" w:cstheme="minorHAnsi"/>
          <w:sz w:val="24"/>
          <w:szCs w:val="24"/>
          <w:lang w:eastAsia="bg-BG"/>
        </w:rPr>
        <w:t xml:space="preserve"> </w:t>
      </w:r>
      <w:proofErr w:type="spellStart"/>
      <w:r w:rsidRPr="002374CA">
        <w:rPr>
          <w:rFonts w:ascii="Bookman Old Style" w:eastAsia="Times New Roman" w:hAnsi="Bookman Old Style" w:cstheme="minorHAnsi"/>
          <w:sz w:val="24"/>
          <w:szCs w:val="24"/>
          <w:lang w:eastAsia="bg-BG"/>
        </w:rPr>
        <w:t>договора</w:t>
      </w:r>
      <w:proofErr w:type="spellEnd"/>
      <w:r w:rsidRPr="002374CA">
        <w:rPr>
          <w:rFonts w:ascii="Bookman Old Style" w:eastAsia="Times New Roman" w:hAnsi="Bookman Old Style" w:cstheme="minorHAnsi"/>
          <w:sz w:val="24"/>
          <w:szCs w:val="24"/>
          <w:lang w:eastAsia="bg-BG"/>
        </w:rPr>
        <w:t xml:space="preserve"> </w:t>
      </w:r>
      <w:proofErr w:type="spellStart"/>
      <w:r w:rsidRPr="002374CA">
        <w:rPr>
          <w:rFonts w:ascii="Bookman Old Style" w:eastAsia="Times New Roman" w:hAnsi="Bookman Old Style" w:cstheme="minorHAnsi"/>
          <w:sz w:val="24"/>
          <w:szCs w:val="24"/>
          <w:lang w:eastAsia="bg-BG"/>
        </w:rPr>
        <w:t>Възложителят</w:t>
      </w:r>
      <w:proofErr w:type="spellEnd"/>
      <w:r w:rsidRPr="002374CA">
        <w:rPr>
          <w:rFonts w:ascii="Bookman Old Style" w:eastAsia="Times New Roman" w:hAnsi="Bookman Old Style" w:cstheme="minorHAnsi"/>
          <w:sz w:val="24"/>
          <w:szCs w:val="24"/>
          <w:lang w:eastAsia="bg-BG"/>
        </w:rPr>
        <w:t xml:space="preserve"> </w:t>
      </w:r>
      <w:proofErr w:type="spellStart"/>
      <w:r w:rsidRPr="002374CA">
        <w:rPr>
          <w:rFonts w:ascii="Bookman Old Style" w:eastAsia="Times New Roman" w:hAnsi="Bookman Old Style" w:cstheme="minorHAnsi"/>
          <w:sz w:val="24"/>
          <w:szCs w:val="24"/>
          <w:lang w:eastAsia="bg-BG"/>
        </w:rPr>
        <w:t>ще</w:t>
      </w:r>
      <w:proofErr w:type="spellEnd"/>
      <w:r w:rsidRPr="002374CA">
        <w:rPr>
          <w:rFonts w:ascii="Bookman Old Style" w:eastAsia="Times New Roman" w:hAnsi="Bookman Old Style" w:cstheme="minorHAnsi"/>
          <w:sz w:val="24"/>
          <w:szCs w:val="24"/>
          <w:lang w:eastAsia="bg-BG"/>
        </w:rPr>
        <w:t xml:space="preserve"> </w:t>
      </w:r>
      <w:proofErr w:type="spellStart"/>
      <w:r w:rsidRPr="002374CA">
        <w:rPr>
          <w:rFonts w:ascii="Bookman Old Style" w:eastAsia="Times New Roman" w:hAnsi="Bookman Old Style" w:cstheme="minorHAnsi"/>
          <w:sz w:val="24"/>
          <w:szCs w:val="24"/>
          <w:lang w:eastAsia="bg-BG"/>
        </w:rPr>
        <w:t>може</w:t>
      </w:r>
      <w:proofErr w:type="spellEnd"/>
      <w:r w:rsidRPr="002374CA">
        <w:rPr>
          <w:rFonts w:ascii="Bookman Old Style" w:eastAsia="Times New Roman" w:hAnsi="Bookman Old Style" w:cstheme="minorHAnsi"/>
          <w:sz w:val="24"/>
          <w:szCs w:val="24"/>
          <w:lang w:eastAsia="bg-BG"/>
        </w:rPr>
        <w:t xml:space="preserve"> </w:t>
      </w:r>
      <w:proofErr w:type="spellStart"/>
      <w:r w:rsidRPr="002374CA">
        <w:rPr>
          <w:rFonts w:ascii="Bookman Old Style" w:eastAsia="Times New Roman" w:hAnsi="Bookman Old Style" w:cstheme="minorHAnsi"/>
          <w:sz w:val="24"/>
          <w:szCs w:val="24"/>
          <w:lang w:eastAsia="bg-BG"/>
        </w:rPr>
        <w:t>безпрепятствено</w:t>
      </w:r>
      <w:proofErr w:type="spellEnd"/>
      <w:r w:rsidRPr="002374CA">
        <w:rPr>
          <w:rFonts w:ascii="Bookman Old Style" w:eastAsia="Times New Roman" w:hAnsi="Bookman Old Style" w:cstheme="minorHAnsi"/>
          <w:sz w:val="24"/>
          <w:szCs w:val="24"/>
          <w:lang w:eastAsia="bg-BG"/>
        </w:rPr>
        <w:t xml:space="preserve"> </w:t>
      </w:r>
      <w:proofErr w:type="spellStart"/>
      <w:r w:rsidRPr="002374CA">
        <w:rPr>
          <w:rFonts w:ascii="Bookman Old Style" w:eastAsia="Times New Roman" w:hAnsi="Bookman Old Style" w:cstheme="minorHAnsi"/>
          <w:sz w:val="24"/>
          <w:szCs w:val="24"/>
          <w:lang w:eastAsia="bg-BG"/>
        </w:rPr>
        <w:t>да</w:t>
      </w:r>
      <w:proofErr w:type="spellEnd"/>
      <w:r w:rsidRPr="002374CA">
        <w:rPr>
          <w:rFonts w:ascii="Bookman Old Style" w:eastAsia="Times New Roman" w:hAnsi="Bookman Old Style" w:cstheme="minorHAnsi"/>
          <w:sz w:val="24"/>
          <w:szCs w:val="24"/>
          <w:lang w:eastAsia="bg-BG"/>
        </w:rPr>
        <w:t xml:space="preserve"> </w:t>
      </w:r>
      <w:proofErr w:type="spellStart"/>
      <w:r w:rsidRPr="002374CA">
        <w:rPr>
          <w:rFonts w:ascii="Bookman Old Style" w:eastAsia="Times New Roman" w:hAnsi="Bookman Old Style" w:cstheme="minorHAnsi"/>
          <w:sz w:val="24"/>
          <w:szCs w:val="24"/>
          <w:lang w:eastAsia="bg-BG"/>
        </w:rPr>
        <w:t>извършва</w:t>
      </w:r>
      <w:proofErr w:type="spellEnd"/>
      <w:r w:rsidRPr="002374CA">
        <w:rPr>
          <w:rFonts w:ascii="Bookman Old Style" w:eastAsia="Times New Roman" w:hAnsi="Bookman Old Style" w:cstheme="minorHAnsi"/>
          <w:sz w:val="24"/>
          <w:szCs w:val="24"/>
          <w:lang w:eastAsia="bg-BG"/>
        </w:rPr>
        <w:t xml:space="preserve"> </w:t>
      </w:r>
      <w:proofErr w:type="spellStart"/>
      <w:r w:rsidRPr="002374CA">
        <w:rPr>
          <w:rFonts w:ascii="Bookman Old Style" w:eastAsia="Times New Roman" w:hAnsi="Bookman Old Style" w:cstheme="minorHAnsi"/>
          <w:sz w:val="24"/>
          <w:szCs w:val="24"/>
          <w:lang w:eastAsia="bg-BG"/>
        </w:rPr>
        <w:t>проверка</w:t>
      </w:r>
      <w:proofErr w:type="spellEnd"/>
      <w:r w:rsidRPr="002374CA">
        <w:rPr>
          <w:rFonts w:ascii="Bookman Old Style" w:eastAsia="Times New Roman" w:hAnsi="Bookman Old Style" w:cstheme="minorHAnsi"/>
          <w:sz w:val="24"/>
          <w:szCs w:val="24"/>
          <w:lang w:eastAsia="bg-BG"/>
        </w:rPr>
        <w:t xml:space="preserve"> </w:t>
      </w:r>
      <w:proofErr w:type="spellStart"/>
      <w:r w:rsidRPr="002374CA">
        <w:rPr>
          <w:rFonts w:ascii="Bookman Old Style" w:eastAsia="Times New Roman" w:hAnsi="Bookman Old Style" w:cstheme="minorHAnsi"/>
          <w:sz w:val="24"/>
          <w:szCs w:val="24"/>
          <w:lang w:eastAsia="bg-BG"/>
        </w:rPr>
        <w:t>на</w:t>
      </w:r>
      <w:proofErr w:type="spellEnd"/>
      <w:r w:rsidRPr="002374CA">
        <w:rPr>
          <w:rFonts w:ascii="Bookman Old Style" w:eastAsia="Times New Roman" w:hAnsi="Bookman Old Style" w:cstheme="minorHAnsi"/>
          <w:sz w:val="24"/>
          <w:szCs w:val="24"/>
          <w:lang w:eastAsia="bg-BG"/>
        </w:rPr>
        <w:t xml:space="preserve"> </w:t>
      </w:r>
      <w:proofErr w:type="spellStart"/>
      <w:r w:rsidRPr="002374CA">
        <w:rPr>
          <w:rFonts w:ascii="Bookman Old Style" w:eastAsia="Times New Roman" w:hAnsi="Bookman Old Style" w:cstheme="minorHAnsi"/>
          <w:sz w:val="24"/>
          <w:szCs w:val="24"/>
          <w:lang w:eastAsia="bg-BG"/>
        </w:rPr>
        <w:t>дейността</w:t>
      </w:r>
      <w:proofErr w:type="spellEnd"/>
      <w:r w:rsidRPr="002374CA">
        <w:rPr>
          <w:rFonts w:ascii="Bookman Old Style" w:eastAsia="Times New Roman" w:hAnsi="Bookman Old Style" w:cstheme="minorHAnsi"/>
          <w:sz w:val="24"/>
          <w:szCs w:val="24"/>
          <w:lang w:eastAsia="bg-BG"/>
        </w:rPr>
        <w:t xml:space="preserve"> и </w:t>
      </w:r>
      <w:proofErr w:type="spellStart"/>
      <w:r w:rsidRPr="002374CA">
        <w:rPr>
          <w:rFonts w:ascii="Bookman Old Style" w:eastAsia="Times New Roman" w:hAnsi="Bookman Old Style" w:cstheme="minorHAnsi"/>
          <w:sz w:val="24"/>
          <w:szCs w:val="24"/>
          <w:lang w:eastAsia="bg-BG"/>
        </w:rPr>
        <w:t>документацията</w:t>
      </w:r>
      <w:proofErr w:type="spellEnd"/>
      <w:r w:rsidRPr="002374CA">
        <w:rPr>
          <w:rFonts w:ascii="Bookman Old Style" w:eastAsia="Times New Roman" w:hAnsi="Bookman Old Style" w:cstheme="minorHAnsi"/>
          <w:sz w:val="24"/>
          <w:szCs w:val="24"/>
          <w:lang w:eastAsia="bg-BG"/>
        </w:rPr>
        <w:t xml:space="preserve"> </w:t>
      </w:r>
      <w:proofErr w:type="spellStart"/>
      <w:r w:rsidRPr="002374CA">
        <w:rPr>
          <w:rFonts w:ascii="Bookman Old Style" w:eastAsia="Times New Roman" w:hAnsi="Bookman Old Style" w:cstheme="minorHAnsi"/>
          <w:sz w:val="24"/>
          <w:szCs w:val="24"/>
          <w:lang w:eastAsia="bg-BG"/>
        </w:rPr>
        <w:t>на</w:t>
      </w:r>
      <w:proofErr w:type="spellEnd"/>
      <w:r w:rsidRPr="002374CA">
        <w:rPr>
          <w:rFonts w:ascii="Bookman Old Style" w:eastAsia="Times New Roman" w:hAnsi="Bookman Old Style" w:cstheme="minorHAnsi"/>
          <w:sz w:val="24"/>
          <w:szCs w:val="24"/>
          <w:lang w:eastAsia="bg-BG"/>
        </w:rPr>
        <w:t xml:space="preserve"> </w:t>
      </w:r>
      <w:proofErr w:type="spellStart"/>
      <w:r w:rsidRPr="002374CA">
        <w:rPr>
          <w:rFonts w:ascii="Bookman Old Style" w:eastAsia="Times New Roman" w:hAnsi="Bookman Old Style" w:cstheme="minorHAnsi"/>
          <w:sz w:val="24"/>
          <w:szCs w:val="24"/>
          <w:lang w:eastAsia="bg-BG"/>
        </w:rPr>
        <w:t>подизпълнителите</w:t>
      </w:r>
      <w:proofErr w:type="spellEnd"/>
      <w:r w:rsidRPr="002374CA">
        <w:rPr>
          <w:rFonts w:ascii="Bookman Old Style" w:eastAsia="Times New Roman" w:hAnsi="Bookman Old Style" w:cstheme="minorHAnsi"/>
          <w:sz w:val="24"/>
          <w:szCs w:val="24"/>
          <w:lang w:eastAsia="bg-BG"/>
        </w:rPr>
        <w:t>.</w:t>
      </w:r>
    </w:p>
    <w:p w14:paraId="0C2DD959" w14:textId="77777777" w:rsidR="00135822" w:rsidRPr="002374CA" w:rsidRDefault="00135822" w:rsidP="61C812FC">
      <w:pPr>
        <w:spacing w:after="0" w:line="240" w:lineRule="auto"/>
        <w:jc w:val="center"/>
        <w:rPr>
          <w:rFonts w:ascii="Bookman Old Style" w:eastAsia="Times New Roman" w:hAnsi="Bookman Old Style" w:cstheme="minorHAnsi"/>
          <w:b/>
          <w:bCs/>
          <w:sz w:val="24"/>
          <w:szCs w:val="24"/>
        </w:rPr>
      </w:pPr>
    </w:p>
    <w:p w14:paraId="55F7EC98" w14:textId="77777777" w:rsidR="00417D17" w:rsidRPr="002374CA" w:rsidRDefault="61C812FC" w:rsidP="61C812FC">
      <w:pPr>
        <w:spacing w:after="0" w:line="240" w:lineRule="auto"/>
        <w:jc w:val="both"/>
        <w:rPr>
          <w:rFonts w:ascii="Bookman Old Style" w:eastAsia="Times New Roman" w:hAnsi="Bookman Old Style" w:cstheme="minorHAnsi"/>
          <w:b/>
          <w:bCs/>
          <w:sz w:val="24"/>
          <w:szCs w:val="24"/>
          <w:lang w:eastAsia="bg-BG"/>
        </w:rPr>
      </w:pPr>
      <w:r w:rsidRPr="002374CA">
        <w:rPr>
          <w:rFonts w:ascii="Bookman Old Style" w:eastAsia="Times New Roman" w:hAnsi="Bookman Old Style" w:cstheme="minorHAnsi"/>
          <w:b/>
          <w:bCs/>
          <w:sz w:val="24"/>
          <w:szCs w:val="24"/>
          <w:lang w:eastAsia="bg-BG"/>
        </w:rPr>
        <w:t>Член 14. Разплащане с подизпълнители</w:t>
      </w:r>
    </w:p>
    <w:p w14:paraId="233C6514" w14:textId="77777777" w:rsidR="00417D17" w:rsidRPr="002374CA" w:rsidRDefault="61C812FC" w:rsidP="61C812FC">
      <w:pPr>
        <w:spacing w:after="0" w:line="240" w:lineRule="auto"/>
        <w:jc w:val="both"/>
        <w:rPr>
          <w:rFonts w:ascii="Bookman Old Style" w:eastAsia="Times New Roman" w:hAnsi="Bookman Old Style" w:cstheme="minorHAnsi"/>
          <w:sz w:val="24"/>
          <w:szCs w:val="24"/>
          <w:lang w:eastAsia="bg-BG"/>
        </w:rPr>
      </w:pPr>
      <w:r w:rsidRPr="002374CA">
        <w:rPr>
          <w:rFonts w:ascii="Bookman Old Style" w:eastAsia="Times New Roman" w:hAnsi="Bookman Old Style" w:cstheme="minorHAnsi"/>
          <w:b/>
          <w:bCs/>
          <w:sz w:val="24"/>
          <w:szCs w:val="24"/>
          <w:lang w:eastAsia="bg-BG"/>
        </w:rPr>
        <w:t xml:space="preserve">(14.1) </w:t>
      </w:r>
      <w:r w:rsidRPr="002374CA">
        <w:rPr>
          <w:rFonts w:ascii="Bookman Old Style" w:eastAsia="Times New Roman" w:hAnsi="Bookman Old Style" w:cstheme="minorHAnsi"/>
          <w:sz w:val="24"/>
          <w:szCs w:val="24"/>
          <w:lang w:eastAsia="bg-BG"/>
        </w:rPr>
        <w:t>Когато частта от поръчката, която се изпълнява от подизпълнител, може да бъде предадена като отделен обект на Изпълнителя или на Възложителя, Възложителят заплаща възнаграждение за тази част директно на подизпълнителя.</w:t>
      </w:r>
    </w:p>
    <w:p w14:paraId="5EFE6C48" w14:textId="77777777" w:rsidR="0038301D" w:rsidRPr="002374CA" w:rsidRDefault="61C812FC" w:rsidP="61C812FC">
      <w:pPr>
        <w:spacing w:after="0" w:line="240" w:lineRule="auto"/>
        <w:jc w:val="both"/>
        <w:rPr>
          <w:rFonts w:ascii="Bookman Old Style" w:eastAsia="Times New Roman" w:hAnsi="Bookman Old Style" w:cstheme="minorHAnsi"/>
          <w:sz w:val="24"/>
          <w:szCs w:val="24"/>
          <w:lang w:eastAsia="bg-BG"/>
        </w:rPr>
      </w:pPr>
      <w:r w:rsidRPr="002374CA">
        <w:rPr>
          <w:rFonts w:ascii="Bookman Old Style" w:eastAsia="Times New Roman" w:hAnsi="Bookman Old Style" w:cstheme="minorHAnsi"/>
          <w:b/>
          <w:bCs/>
          <w:sz w:val="24"/>
          <w:szCs w:val="24"/>
          <w:lang w:eastAsia="bg-BG"/>
        </w:rPr>
        <w:t>(14.2)</w:t>
      </w:r>
      <w:r w:rsidRPr="002374CA">
        <w:rPr>
          <w:rFonts w:ascii="Bookman Old Style" w:eastAsia="Times New Roman" w:hAnsi="Bookman Old Style" w:cstheme="minorHAnsi"/>
          <w:sz w:val="24"/>
          <w:szCs w:val="24"/>
          <w:lang w:eastAsia="bg-BG"/>
        </w:rPr>
        <w:t xml:space="preserve"> Разплащанията по чл. (14.1) се осъществяват въз основа на искане, отправено от подизпълнителя до Възложителя чрез Изпълнителя, който е длъжен да го предостави на Възложителя в 10-дневен срок от получаването му.</w:t>
      </w:r>
    </w:p>
    <w:p w14:paraId="618CF2F3" w14:textId="77777777" w:rsidR="0038301D" w:rsidRPr="002374CA" w:rsidRDefault="61C812FC" w:rsidP="61C812FC">
      <w:pPr>
        <w:spacing w:after="0" w:line="240" w:lineRule="auto"/>
        <w:jc w:val="both"/>
        <w:rPr>
          <w:rFonts w:ascii="Bookman Old Style" w:eastAsia="Times New Roman" w:hAnsi="Bookman Old Style" w:cstheme="minorHAnsi"/>
          <w:sz w:val="24"/>
          <w:szCs w:val="24"/>
          <w:lang w:eastAsia="bg-BG"/>
        </w:rPr>
      </w:pPr>
      <w:r w:rsidRPr="002374CA">
        <w:rPr>
          <w:rFonts w:ascii="Bookman Old Style" w:eastAsia="Times New Roman" w:hAnsi="Bookman Old Style" w:cstheme="minorHAnsi"/>
          <w:b/>
          <w:bCs/>
          <w:sz w:val="24"/>
          <w:szCs w:val="24"/>
          <w:lang w:eastAsia="bg-BG"/>
        </w:rPr>
        <w:t xml:space="preserve">(14.3) </w:t>
      </w:r>
      <w:r w:rsidRPr="002374CA">
        <w:rPr>
          <w:rFonts w:ascii="Bookman Old Style" w:eastAsia="Times New Roman" w:hAnsi="Bookman Old Style" w:cstheme="minorHAnsi"/>
          <w:sz w:val="24"/>
          <w:szCs w:val="24"/>
          <w:lang w:eastAsia="bg-BG"/>
        </w:rPr>
        <w:t>Към искането по чл. (14.2) Изпълнителят предоставя становище, от което да е видно дали оспорва плащанията или част от тях като недължими.</w:t>
      </w:r>
    </w:p>
    <w:p w14:paraId="77514A96" w14:textId="77777777" w:rsidR="00417D17" w:rsidRPr="002374CA" w:rsidRDefault="61C812FC" w:rsidP="61C812FC">
      <w:pPr>
        <w:spacing w:after="0" w:line="240" w:lineRule="auto"/>
        <w:jc w:val="both"/>
        <w:rPr>
          <w:rFonts w:ascii="Bookman Old Style" w:eastAsia="Times New Roman" w:hAnsi="Bookman Old Style" w:cstheme="minorHAnsi"/>
          <w:sz w:val="24"/>
          <w:szCs w:val="24"/>
          <w:lang w:eastAsia="bg-BG"/>
        </w:rPr>
      </w:pPr>
      <w:r w:rsidRPr="002374CA">
        <w:rPr>
          <w:rFonts w:ascii="Bookman Old Style" w:eastAsia="Times New Roman" w:hAnsi="Bookman Old Style" w:cstheme="minorHAnsi"/>
          <w:b/>
          <w:bCs/>
          <w:sz w:val="24"/>
          <w:szCs w:val="24"/>
          <w:lang w:eastAsia="bg-BG"/>
        </w:rPr>
        <w:t>(14.4)</w:t>
      </w:r>
      <w:r w:rsidRPr="002374CA">
        <w:rPr>
          <w:rFonts w:ascii="Bookman Old Style" w:eastAsia="Times New Roman" w:hAnsi="Bookman Old Style" w:cstheme="minorHAnsi"/>
          <w:sz w:val="24"/>
          <w:szCs w:val="24"/>
          <w:lang w:eastAsia="bg-BG"/>
        </w:rPr>
        <w:t xml:space="preserve"> Възложителят има право да откаже плащане по чл. (14.2), когато искането за плащане е оспорено, до момента на отстраняване на причината за отказа.</w:t>
      </w:r>
    </w:p>
    <w:p w14:paraId="04A7556E" w14:textId="77777777" w:rsidR="00417D17" w:rsidRPr="002374CA" w:rsidRDefault="00417D17" w:rsidP="61C812FC">
      <w:pPr>
        <w:spacing w:after="0" w:line="240" w:lineRule="auto"/>
        <w:jc w:val="center"/>
        <w:rPr>
          <w:rFonts w:ascii="Bookman Old Style" w:eastAsia="Times New Roman" w:hAnsi="Bookman Old Style" w:cstheme="minorHAnsi"/>
          <w:b/>
          <w:bCs/>
          <w:sz w:val="24"/>
          <w:szCs w:val="24"/>
        </w:rPr>
      </w:pPr>
    </w:p>
    <w:p w14:paraId="22851708" w14:textId="79BCB10D" w:rsidR="009D0A94" w:rsidRPr="002374CA" w:rsidRDefault="00CF2E7C" w:rsidP="00CF2E7C">
      <w:pPr>
        <w:pStyle w:val="ListParagraph"/>
        <w:spacing w:after="0" w:line="240" w:lineRule="auto"/>
        <w:ind w:left="2268"/>
        <w:rPr>
          <w:rFonts w:ascii="Bookman Old Style" w:eastAsia="Times New Roman" w:hAnsi="Bookman Old Style" w:cstheme="minorHAnsi"/>
          <w:b/>
          <w:bCs/>
          <w:sz w:val="24"/>
          <w:szCs w:val="24"/>
          <w:lang w:eastAsia="bg-BG"/>
        </w:rPr>
      </w:pPr>
      <w:r w:rsidRPr="002374CA">
        <w:rPr>
          <w:rFonts w:ascii="Bookman Old Style" w:eastAsia="Times New Roman" w:hAnsi="Bookman Old Style" w:cstheme="minorHAnsi"/>
          <w:b/>
          <w:bCs/>
          <w:sz w:val="24"/>
          <w:szCs w:val="24"/>
          <w:lang w:val="bg-BG" w:eastAsia="bg-BG"/>
        </w:rPr>
        <w:t xml:space="preserve">ХІ. </w:t>
      </w:r>
      <w:r w:rsidR="61C812FC" w:rsidRPr="002374CA">
        <w:rPr>
          <w:rFonts w:ascii="Bookman Old Style" w:eastAsia="Times New Roman" w:hAnsi="Bookman Old Style" w:cstheme="minorHAnsi"/>
          <w:b/>
          <w:bCs/>
          <w:sz w:val="24"/>
          <w:szCs w:val="24"/>
          <w:lang w:eastAsia="bg-BG"/>
        </w:rPr>
        <w:t>УСЛОВИЯ ЗА ПРЕКРАТЯВАНЕ И РАЗВАЛЯНЕ НА ДОГОВОРА</w:t>
      </w:r>
    </w:p>
    <w:p w14:paraId="66D15EFA" w14:textId="77777777" w:rsidR="009D0A94" w:rsidRPr="002374CA" w:rsidRDefault="009D0A94" w:rsidP="61C812FC">
      <w:pPr>
        <w:tabs>
          <w:tab w:val="left" w:pos="709"/>
        </w:tabs>
        <w:spacing w:after="0" w:line="240" w:lineRule="auto"/>
        <w:jc w:val="both"/>
        <w:rPr>
          <w:rFonts w:ascii="Bookman Old Style" w:eastAsia="Times New Roman" w:hAnsi="Bookman Old Style" w:cstheme="minorHAnsi"/>
          <w:b/>
          <w:bCs/>
          <w:sz w:val="24"/>
          <w:szCs w:val="24"/>
        </w:rPr>
      </w:pPr>
      <w:r w:rsidRPr="002374CA">
        <w:rPr>
          <w:rFonts w:ascii="Bookman Old Style" w:eastAsia="Times New Roman" w:hAnsi="Bookman Old Style" w:cstheme="minorHAnsi"/>
          <w:b/>
          <w:sz w:val="24"/>
          <w:szCs w:val="24"/>
        </w:rPr>
        <w:tab/>
      </w:r>
    </w:p>
    <w:p w14:paraId="09358B31" w14:textId="77777777" w:rsidR="00696492" w:rsidRPr="002374CA" w:rsidRDefault="61C812FC" w:rsidP="61C812FC">
      <w:pPr>
        <w:spacing w:after="0" w:line="240" w:lineRule="auto"/>
        <w:jc w:val="both"/>
        <w:rPr>
          <w:rFonts w:ascii="Bookman Old Style" w:eastAsia="Times New Roman" w:hAnsi="Bookman Old Style" w:cstheme="minorHAnsi"/>
          <w:b/>
          <w:bCs/>
          <w:sz w:val="24"/>
          <w:szCs w:val="24"/>
        </w:rPr>
      </w:pPr>
      <w:r w:rsidRPr="002374CA">
        <w:rPr>
          <w:rFonts w:ascii="Bookman Old Style" w:eastAsia="Times New Roman" w:hAnsi="Bookman Old Style" w:cstheme="minorHAnsi"/>
          <w:b/>
          <w:bCs/>
          <w:sz w:val="24"/>
          <w:szCs w:val="24"/>
        </w:rPr>
        <w:t>Член 15.</w:t>
      </w:r>
      <w:r w:rsidR="0038301D" w:rsidRPr="002374CA">
        <w:rPr>
          <w:rFonts w:ascii="Bookman Old Style" w:hAnsi="Bookman Old Style" w:cstheme="minorHAnsi"/>
        </w:rPr>
        <w:tab/>
      </w:r>
    </w:p>
    <w:p w14:paraId="66299FA1" w14:textId="77777777" w:rsidR="00DC0CC8" w:rsidRPr="002374CA" w:rsidRDefault="61C812FC" w:rsidP="61C812FC">
      <w:pPr>
        <w:spacing w:after="0" w:line="240" w:lineRule="auto"/>
        <w:jc w:val="both"/>
        <w:rPr>
          <w:rFonts w:ascii="Bookman Old Style" w:eastAsia="Times New Roman" w:hAnsi="Bookman Old Style" w:cstheme="minorHAnsi"/>
          <w:sz w:val="24"/>
          <w:szCs w:val="24"/>
        </w:rPr>
      </w:pPr>
      <w:r w:rsidRPr="002374CA">
        <w:rPr>
          <w:rFonts w:ascii="Bookman Old Style" w:eastAsia="Times New Roman" w:hAnsi="Bookman Old Style" w:cstheme="minorHAnsi"/>
          <w:b/>
          <w:bCs/>
          <w:sz w:val="24"/>
          <w:szCs w:val="24"/>
        </w:rPr>
        <w:t xml:space="preserve">(15.1) </w:t>
      </w:r>
      <w:r w:rsidRPr="002374CA">
        <w:rPr>
          <w:rFonts w:ascii="Bookman Old Style" w:eastAsia="Times New Roman" w:hAnsi="Bookman Old Style" w:cstheme="minorHAnsi"/>
          <w:sz w:val="24"/>
          <w:szCs w:val="24"/>
        </w:rPr>
        <w:t>Настоящият Договор се прекратява в следните случаи:</w:t>
      </w:r>
    </w:p>
    <w:p w14:paraId="65DDD29B" w14:textId="77777777" w:rsidR="00696492" w:rsidRPr="002374CA" w:rsidRDefault="61C812FC" w:rsidP="61C812FC">
      <w:pPr>
        <w:pStyle w:val="ListParagraph"/>
        <w:numPr>
          <w:ilvl w:val="0"/>
          <w:numId w:val="13"/>
        </w:numPr>
        <w:spacing w:after="0" w:line="240" w:lineRule="auto"/>
        <w:ind w:left="1134" w:hanging="425"/>
        <w:jc w:val="both"/>
        <w:rPr>
          <w:rFonts w:ascii="Bookman Old Style" w:eastAsia="Times New Roman" w:hAnsi="Bookman Old Style" w:cstheme="minorHAnsi"/>
          <w:sz w:val="24"/>
          <w:szCs w:val="24"/>
          <w:lang w:eastAsia="bg-BG"/>
        </w:rPr>
      </w:pPr>
      <w:proofErr w:type="spellStart"/>
      <w:r w:rsidRPr="002374CA">
        <w:rPr>
          <w:rFonts w:ascii="Bookman Old Style" w:eastAsia="Times New Roman" w:hAnsi="Bookman Old Style" w:cstheme="minorHAnsi"/>
          <w:sz w:val="24"/>
          <w:szCs w:val="24"/>
          <w:lang w:eastAsia="bg-BG"/>
        </w:rPr>
        <w:t>по</w:t>
      </w:r>
      <w:proofErr w:type="spellEnd"/>
      <w:r w:rsidRPr="002374CA">
        <w:rPr>
          <w:rFonts w:ascii="Bookman Old Style" w:eastAsia="Times New Roman" w:hAnsi="Bookman Old Style" w:cstheme="minorHAnsi"/>
          <w:sz w:val="24"/>
          <w:szCs w:val="24"/>
          <w:lang w:eastAsia="bg-BG"/>
        </w:rPr>
        <w:t xml:space="preserve"> </w:t>
      </w:r>
      <w:proofErr w:type="spellStart"/>
      <w:r w:rsidRPr="002374CA">
        <w:rPr>
          <w:rFonts w:ascii="Bookman Old Style" w:eastAsia="Times New Roman" w:hAnsi="Bookman Old Style" w:cstheme="minorHAnsi"/>
          <w:sz w:val="24"/>
          <w:szCs w:val="24"/>
          <w:lang w:eastAsia="bg-BG"/>
        </w:rPr>
        <w:t>взаимно</w:t>
      </w:r>
      <w:proofErr w:type="spellEnd"/>
      <w:r w:rsidRPr="002374CA">
        <w:rPr>
          <w:rFonts w:ascii="Bookman Old Style" w:eastAsia="Times New Roman" w:hAnsi="Bookman Old Style" w:cstheme="minorHAnsi"/>
          <w:sz w:val="24"/>
          <w:szCs w:val="24"/>
          <w:lang w:eastAsia="bg-BG"/>
        </w:rPr>
        <w:t xml:space="preserve"> </w:t>
      </w:r>
      <w:proofErr w:type="spellStart"/>
      <w:r w:rsidRPr="002374CA">
        <w:rPr>
          <w:rFonts w:ascii="Bookman Old Style" w:eastAsia="Times New Roman" w:hAnsi="Bookman Old Style" w:cstheme="minorHAnsi"/>
          <w:sz w:val="24"/>
          <w:szCs w:val="24"/>
          <w:lang w:eastAsia="bg-BG"/>
        </w:rPr>
        <w:t>съгласие</w:t>
      </w:r>
      <w:proofErr w:type="spellEnd"/>
      <w:r w:rsidRPr="002374CA">
        <w:rPr>
          <w:rFonts w:ascii="Bookman Old Style" w:eastAsia="Times New Roman" w:hAnsi="Bookman Old Style" w:cstheme="minorHAnsi"/>
          <w:sz w:val="24"/>
          <w:szCs w:val="24"/>
          <w:lang w:eastAsia="bg-BG"/>
        </w:rPr>
        <w:t xml:space="preserve"> </w:t>
      </w:r>
      <w:proofErr w:type="spellStart"/>
      <w:r w:rsidRPr="002374CA">
        <w:rPr>
          <w:rFonts w:ascii="Bookman Old Style" w:eastAsia="Times New Roman" w:hAnsi="Bookman Old Style" w:cstheme="minorHAnsi"/>
          <w:sz w:val="24"/>
          <w:szCs w:val="24"/>
          <w:lang w:eastAsia="bg-BG"/>
        </w:rPr>
        <w:t>на</w:t>
      </w:r>
      <w:proofErr w:type="spellEnd"/>
      <w:r w:rsidRPr="002374CA">
        <w:rPr>
          <w:rFonts w:ascii="Bookman Old Style" w:eastAsia="Times New Roman" w:hAnsi="Bookman Old Style" w:cstheme="minorHAnsi"/>
          <w:sz w:val="24"/>
          <w:szCs w:val="24"/>
          <w:lang w:eastAsia="bg-BG"/>
        </w:rPr>
        <w:t xml:space="preserve"> </w:t>
      </w:r>
      <w:proofErr w:type="spellStart"/>
      <w:r w:rsidRPr="002374CA">
        <w:rPr>
          <w:rFonts w:ascii="Bookman Old Style" w:eastAsia="Times New Roman" w:hAnsi="Bookman Old Style" w:cstheme="minorHAnsi"/>
          <w:sz w:val="24"/>
          <w:szCs w:val="24"/>
          <w:lang w:eastAsia="bg-BG"/>
        </w:rPr>
        <w:t>Страните</w:t>
      </w:r>
      <w:proofErr w:type="spellEnd"/>
      <w:r w:rsidRPr="002374CA">
        <w:rPr>
          <w:rFonts w:ascii="Bookman Old Style" w:eastAsia="Times New Roman" w:hAnsi="Bookman Old Style" w:cstheme="minorHAnsi"/>
          <w:sz w:val="24"/>
          <w:szCs w:val="24"/>
          <w:lang w:eastAsia="bg-BG"/>
        </w:rPr>
        <w:t xml:space="preserve">, </w:t>
      </w:r>
      <w:proofErr w:type="spellStart"/>
      <w:r w:rsidRPr="002374CA">
        <w:rPr>
          <w:rFonts w:ascii="Bookman Old Style" w:eastAsia="Times New Roman" w:hAnsi="Bookman Old Style" w:cstheme="minorHAnsi"/>
          <w:sz w:val="24"/>
          <w:szCs w:val="24"/>
          <w:lang w:eastAsia="bg-BG"/>
        </w:rPr>
        <w:t>изразено</w:t>
      </w:r>
      <w:proofErr w:type="spellEnd"/>
      <w:r w:rsidRPr="002374CA">
        <w:rPr>
          <w:rFonts w:ascii="Bookman Old Style" w:eastAsia="Times New Roman" w:hAnsi="Bookman Old Style" w:cstheme="minorHAnsi"/>
          <w:sz w:val="24"/>
          <w:szCs w:val="24"/>
          <w:lang w:eastAsia="bg-BG"/>
        </w:rPr>
        <w:t xml:space="preserve"> в </w:t>
      </w:r>
      <w:proofErr w:type="spellStart"/>
      <w:r w:rsidRPr="002374CA">
        <w:rPr>
          <w:rFonts w:ascii="Bookman Old Style" w:eastAsia="Times New Roman" w:hAnsi="Bookman Old Style" w:cstheme="minorHAnsi"/>
          <w:sz w:val="24"/>
          <w:szCs w:val="24"/>
          <w:lang w:eastAsia="bg-BG"/>
        </w:rPr>
        <w:t>писмена</w:t>
      </w:r>
      <w:proofErr w:type="spellEnd"/>
      <w:r w:rsidRPr="002374CA">
        <w:rPr>
          <w:rFonts w:ascii="Bookman Old Style" w:eastAsia="Times New Roman" w:hAnsi="Bookman Old Style" w:cstheme="minorHAnsi"/>
          <w:sz w:val="24"/>
          <w:szCs w:val="24"/>
          <w:lang w:eastAsia="bg-BG"/>
        </w:rPr>
        <w:t xml:space="preserve"> </w:t>
      </w:r>
      <w:proofErr w:type="spellStart"/>
      <w:r w:rsidRPr="002374CA">
        <w:rPr>
          <w:rFonts w:ascii="Bookman Old Style" w:eastAsia="Times New Roman" w:hAnsi="Bookman Old Style" w:cstheme="minorHAnsi"/>
          <w:sz w:val="24"/>
          <w:szCs w:val="24"/>
          <w:lang w:eastAsia="bg-BG"/>
        </w:rPr>
        <w:t>форма</w:t>
      </w:r>
      <w:proofErr w:type="spellEnd"/>
      <w:r w:rsidRPr="002374CA">
        <w:rPr>
          <w:rFonts w:ascii="Bookman Old Style" w:eastAsia="Times New Roman" w:hAnsi="Bookman Old Style" w:cstheme="minorHAnsi"/>
          <w:sz w:val="24"/>
          <w:szCs w:val="24"/>
          <w:lang w:eastAsia="bg-BG"/>
        </w:rPr>
        <w:t>;</w:t>
      </w:r>
    </w:p>
    <w:p w14:paraId="09E56C76" w14:textId="77777777" w:rsidR="00696492" w:rsidRPr="002374CA" w:rsidRDefault="61C812FC" w:rsidP="61C812FC">
      <w:pPr>
        <w:pStyle w:val="ListParagraph"/>
        <w:numPr>
          <w:ilvl w:val="0"/>
          <w:numId w:val="13"/>
        </w:numPr>
        <w:spacing w:after="0" w:line="240" w:lineRule="auto"/>
        <w:ind w:left="1134" w:hanging="425"/>
        <w:jc w:val="both"/>
        <w:rPr>
          <w:rFonts w:ascii="Bookman Old Style" w:eastAsia="Times New Roman" w:hAnsi="Bookman Old Style" w:cstheme="minorHAnsi"/>
          <w:sz w:val="24"/>
          <w:szCs w:val="24"/>
          <w:lang w:eastAsia="bg-BG"/>
        </w:rPr>
      </w:pPr>
      <w:r w:rsidRPr="002374CA">
        <w:rPr>
          <w:rFonts w:ascii="Bookman Old Style" w:eastAsia="Times New Roman" w:hAnsi="Bookman Old Style" w:cstheme="minorHAnsi"/>
          <w:sz w:val="24"/>
          <w:szCs w:val="24"/>
        </w:rPr>
        <w:t xml:space="preserve">с </w:t>
      </w:r>
      <w:proofErr w:type="spellStart"/>
      <w:r w:rsidRPr="002374CA">
        <w:rPr>
          <w:rFonts w:ascii="Bookman Old Style" w:eastAsia="Times New Roman" w:hAnsi="Bookman Old Style" w:cstheme="minorHAnsi"/>
          <w:sz w:val="24"/>
          <w:szCs w:val="24"/>
        </w:rPr>
        <w:t>изпълнение</w:t>
      </w:r>
      <w:proofErr w:type="spellEnd"/>
      <w:r w:rsidRPr="002374CA">
        <w:rPr>
          <w:rFonts w:ascii="Bookman Old Style" w:eastAsia="Times New Roman" w:hAnsi="Bookman Old Style" w:cstheme="minorHAnsi"/>
          <w:sz w:val="24"/>
          <w:szCs w:val="24"/>
        </w:rPr>
        <w:t xml:space="preserve"> </w:t>
      </w:r>
      <w:proofErr w:type="spellStart"/>
      <w:r w:rsidRPr="002374CA">
        <w:rPr>
          <w:rFonts w:ascii="Bookman Old Style" w:eastAsia="Times New Roman" w:hAnsi="Bookman Old Style" w:cstheme="minorHAnsi"/>
          <w:sz w:val="24"/>
          <w:szCs w:val="24"/>
        </w:rPr>
        <w:t>на</w:t>
      </w:r>
      <w:proofErr w:type="spellEnd"/>
      <w:r w:rsidRPr="002374CA">
        <w:rPr>
          <w:rFonts w:ascii="Bookman Old Style" w:eastAsia="Times New Roman" w:hAnsi="Bookman Old Style" w:cstheme="minorHAnsi"/>
          <w:sz w:val="24"/>
          <w:szCs w:val="24"/>
        </w:rPr>
        <w:t xml:space="preserve"> </w:t>
      </w:r>
      <w:proofErr w:type="spellStart"/>
      <w:r w:rsidRPr="002374CA">
        <w:rPr>
          <w:rFonts w:ascii="Bookman Old Style" w:eastAsia="Times New Roman" w:hAnsi="Bookman Old Style" w:cstheme="minorHAnsi"/>
          <w:sz w:val="24"/>
          <w:szCs w:val="24"/>
        </w:rPr>
        <w:t>всички</w:t>
      </w:r>
      <w:proofErr w:type="spellEnd"/>
      <w:r w:rsidRPr="002374CA">
        <w:rPr>
          <w:rFonts w:ascii="Bookman Old Style" w:eastAsia="Times New Roman" w:hAnsi="Bookman Old Style" w:cstheme="minorHAnsi"/>
          <w:sz w:val="24"/>
          <w:szCs w:val="24"/>
        </w:rPr>
        <w:t xml:space="preserve"> </w:t>
      </w:r>
      <w:proofErr w:type="spellStart"/>
      <w:r w:rsidRPr="002374CA">
        <w:rPr>
          <w:rFonts w:ascii="Bookman Old Style" w:eastAsia="Times New Roman" w:hAnsi="Bookman Old Style" w:cstheme="minorHAnsi"/>
          <w:sz w:val="24"/>
          <w:szCs w:val="24"/>
        </w:rPr>
        <w:t>задължения</w:t>
      </w:r>
      <w:proofErr w:type="spellEnd"/>
      <w:r w:rsidRPr="002374CA">
        <w:rPr>
          <w:rFonts w:ascii="Bookman Old Style" w:eastAsia="Times New Roman" w:hAnsi="Bookman Old Style" w:cstheme="minorHAnsi"/>
          <w:sz w:val="24"/>
          <w:szCs w:val="24"/>
        </w:rPr>
        <w:t xml:space="preserve">, </w:t>
      </w:r>
      <w:proofErr w:type="spellStart"/>
      <w:r w:rsidRPr="002374CA">
        <w:rPr>
          <w:rFonts w:ascii="Bookman Old Style" w:eastAsia="Times New Roman" w:hAnsi="Bookman Old Style" w:cstheme="minorHAnsi"/>
          <w:sz w:val="24"/>
          <w:szCs w:val="24"/>
        </w:rPr>
        <w:t>предвидени</w:t>
      </w:r>
      <w:proofErr w:type="spellEnd"/>
      <w:r w:rsidRPr="002374CA">
        <w:rPr>
          <w:rFonts w:ascii="Bookman Old Style" w:eastAsia="Times New Roman" w:hAnsi="Bookman Old Style" w:cstheme="minorHAnsi"/>
          <w:sz w:val="24"/>
          <w:szCs w:val="24"/>
        </w:rPr>
        <w:t xml:space="preserve"> в </w:t>
      </w:r>
      <w:proofErr w:type="spellStart"/>
      <w:r w:rsidRPr="002374CA">
        <w:rPr>
          <w:rFonts w:ascii="Bookman Old Style" w:eastAsia="Times New Roman" w:hAnsi="Bookman Old Style" w:cstheme="minorHAnsi"/>
          <w:sz w:val="24"/>
          <w:szCs w:val="24"/>
        </w:rPr>
        <w:t>него</w:t>
      </w:r>
      <w:proofErr w:type="spellEnd"/>
      <w:r w:rsidRPr="002374CA">
        <w:rPr>
          <w:rFonts w:ascii="Bookman Old Style" w:eastAsia="Times New Roman" w:hAnsi="Bookman Old Style" w:cstheme="minorHAnsi"/>
          <w:sz w:val="24"/>
          <w:szCs w:val="24"/>
        </w:rPr>
        <w:t>;</w:t>
      </w:r>
    </w:p>
    <w:p w14:paraId="417EB0C7" w14:textId="77777777" w:rsidR="005528DC" w:rsidRPr="002374CA" w:rsidRDefault="61C812FC" w:rsidP="61C812FC">
      <w:pPr>
        <w:pStyle w:val="ListParagraph"/>
        <w:numPr>
          <w:ilvl w:val="0"/>
          <w:numId w:val="13"/>
        </w:numPr>
        <w:spacing w:after="0" w:line="240" w:lineRule="auto"/>
        <w:ind w:left="1134" w:hanging="425"/>
        <w:jc w:val="both"/>
        <w:rPr>
          <w:rFonts w:ascii="Bookman Old Style" w:eastAsia="Times New Roman" w:hAnsi="Bookman Old Style" w:cstheme="minorHAnsi"/>
          <w:sz w:val="24"/>
          <w:szCs w:val="24"/>
          <w:lang w:eastAsia="bg-BG"/>
        </w:rPr>
      </w:pPr>
      <w:r w:rsidRPr="002374CA">
        <w:rPr>
          <w:rFonts w:ascii="Bookman Old Style" w:eastAsia="Times New Roman" w:hAnsi="Bookman Old Style" w:cstheme="minorHAnsi"/>
          <w:sz w:val="24"/>
          <w:szCs w:val="24"/>
          <w:lang w:val="bg-BG"/>
        </w:rPr>
        <w:t>с изтичане на срока на Договора;</w:t>
      </w:r>
    </w:p>
    <w:p w14:paraId="345087D4" w14:textId="77777777" w:rsidR="001F7D84" w:rsidRPr="002374CA" w:rsidRDefault="61C812FC" w:rsidP="61C812FC">
      <w:pPr>
        <w:pStyle w:val="ListParagraph"/>
        <w:numPr>
          <w:ilvl w:val="0"/>
          <w:numId w:val="13"/>
        </w:numPr>
        <w:spacing w:after="0" w:line="240" w:lineRule="auto"/>
        <w:ind w:left="1134" w:hanging="425"/>
        <w:jc w:val="both"/>
        <w:rPr>
          <w:rFonts w:ascii="Bookman Old Style" w:eastAsia="Times New Roman" w:hAnsi="Bookman Old Style" w:cstheme="minorHAnsi"/>
          <w:sz w:val="24"/>
          <w:szCs w:val="24"/>
          <w:lang w:eastAsia="bg-BG"/>
        </w:rPr>
      </w:pPr>
      <w:r w:rsidRPr="002374CA">
        <w:rPr>
          <w:rFonts w:ascii="Bookman Old Style" w:eastAsia="Times New Roman" w:hAnsi="Bookman Old Style" w:cstheme="minorHAnsi"/>
          <w:sz w:val="24"/>
          <w:szCs w:val="24"/>
          <w:lang w:val="bg-BG"/>
        </w:rPr>
        <w:t>п</w:t>
      </w:r>
      <w:proofErr w:type="spellStart"/>
      <w:r w:rsidRPr="002374CA">
        <w:rPr>
          <w:rFonts w:ascii="Bookman Old Style" w:eastAsia="Times New Roman" w:hAnsi="Bookman Old Style" w:cstheme="minorHAnsi"/>
          <w:sz w:val="24"/>
          <w:szCs w:val="24"/>
        </w:rPr>
        <w:t>ри</w:t>
      </w:r>
      <w:proofErr w:type="spellEnd"/>
      <w:r w:rsidRPr="002374CA">
        <w:rPr>
          <w:rFonts w:ascii="Bookman Old Style" w:eastAsia="Times New Roman" w:hAnsi="Bookman Old Style" w:cstheme="minorHAnsi"/>
          <w:sz w:val="24"/>
          <w:szCs w:val="24"/>
        </w:rPr>
        <w:t xml:space="preserve"> </w:t>
      </w:r>
      <w:proofErr w:type="spellStart"/>
      <w:r w:rsidRPr="002374CA">
        <w:rPr>
          <w:rFonts w:ascii="Bookman Old Style" w:eastAsia="Times New Roman" w:hAnsi="Bookman Old Style" w:cstheme="minorHAnsi"/>
          <w:sz w:val="24"/>
          <w:szCs w:val="24"/>
        </w:rPr>
        <w:t>настъпване</w:t>
      </w:r>
      <w:proofErr w:type="spellEnd"/>
      <w:r w:rsidRPr="002374CA">
        <w:rPr>
          <w:rFonts w:ascii="Bookman Old Style" w:eastAsia="Times New Roman" w:hAnsi="Bookman Old Style" w:cstheme="minorHAnsi"/>
          <w:sz w:val="24"/>
          <w:szCs w:val="24"/>
        </w:rPr>
        <w:t xml:space="preserve"> </w:t>
      </w:r>
      <w:proofErr w:type="spellStart"/>
      <w:r w:rsidRPr="002374CA">
        <w:rPr>
          <w:rFonts w:ascii="Bookman Old Style" w:eastAsia="Times New Roman" w:hAnsi="Bookman Old Style" w:cstheme="minorHAnsi"/>
          <w:sz w:val="24"/>
          <w:szCs w:val="24"/>
        </w:rPr>
        <w:t>на</w:t>
      </w:r>
      <w:proofErr w:type="spellEnd"/>
      <w:r w:rsidRPr="002374CA">
        <w:rPr>
          <w:rFonts w:ascii="Bookman Old Style" w:eastAsia="Times New Roman" w:hAnsi="Bookman Old Style" w:cstheme="minorHAnsi"/>
          <w:sz w:val="24"/>
          <w:szCs w:val="24"/>
        </w:rPr>
        <w:t xml:space="preserve"> </w:t>
      </w:r>
      <w:proofErr w:type="spellStart"/>
      <w:r w:rsidRPr="002374CA">
        <w:rPr>
          <w:rFonts w:ascii="Bookman Old Style" w:eastAsia="Times New Roman" w:hAnsi="Bookman Old Style" w:cstheme="minorHAnsi"/>
          <w:sz w:val="24"/>
          <w:szCs w:val="24"/>
        </w:rPr>
        <w:t>невиновна</w:t>
      </w:r>
      <w:proofErr w:type="spellEnd"/>
      <w:r w:rsidRPr="002374CA">
        <w:rPr>
          <w:rFonts w:ascii="Bookman Old Style" w:eastAsia="Times New Roman" w:hAnsi="Bookman Old Style" w:cstheme="minorHAnsi"/>
          <w:sz w:val="24"/>
          <w:szCs w:val="24"/>
        </w:rPr>
        <w:t xml:space="preserve"> </w:t>
      </w:r>
      <w:proofErr w:type="spellStart"/>
      <w:r w:rsidRPr="002374CA">
        <w:rPr>
          <w:rFonts w:ascii="Bookman Old Style" w:eastAsia="Times New Roman" w:hAnsi="Bookman Old Style" w:cstheme="minorHAnsi"/>
          <w:sz w:val="24"/>
          <w:szCs w:val="24"/>
        </w:rPr>
        <w:t>невъзможност</w:t>
      </w:r>
      <w:proofErr w:type="spellEnd"/>
      <w:r w:rsidRPr="002374CA">
        <w:rPr>
          <w:rFonts w:ascii="Bookman Old Style" w:eastAsia="Times New Roman" w:hAnsi="Bookman Old Style" w:cstheme="minorHAnsi"/>
          <w:sz w:val="24"/>
          <w:szCs w:val="24"/>
        </w:rPr>
        <w:t xml:space="preserve"> </w:t>
      </w:r>
      <w:proofErr w:type="spellStart"/>
      <w:r w:rsidRPr="002374CA">
        <w:rPr>
          <w:rFonts w:ascii="Bookman Old Style" w:eastAsia="Times New Roman" w:hAnsi="Bookman Old Style" w:cstheme="minorHAnsi"/>
          <w:sz w:val="24"/>
          <w:szCs w:val="24"/>
        </w:rPr>
        <w:t>за</w:t>
      </w:r>
      <w:proofErr w:type="spellEnd"/>
      <w:r w:rsidRPr="002374CA">
        <w:rPr>
          <w:rFonts w:ascii="Bookman Old Style" w:eastAsia="Times New Roman" w:hAnsi="Bookman Old Style" w:cstheme="minorHAnsi"/>
          <w:sz w:val="24"/>
          <w:szCs w:val="24"/>
        </w:rPr>
        <w:t xml:space="preserve"> </w:t>
      </w:r>
      <w:proofErr w:type="spellStart"/>
      <w:r w:rsidRPr="002374CA">
        <w:rPr>
          <w:rFonts w:ascii="Bookman Old Style" w:eastAsia="Times New Roman" w:hAnsi="Bookman Old Style" w:cstheme="minorHAnsi"/>
          <w:sz w:val="24"/>
          <w:szCs w:val="24"/>
        </w:rPr>
        <w:t>изпълнение</w:t>
      </w:r>
      <w:proofErr w:type="spellEnd"/>
      <w:r w:rsidRPr="002374CA">
        <w:rPr>
          <w:rFonts w:ascii="Bookman Old Style" w:eastAsia="Times New Roman" w:hAnsi="Bookman Old Style" w:cstheme="minorHAnsi"/>
          <w:sz w:val="24"/>
          <w:szCs w:val="24"/>
        </w:rPr>
        <w:t xml:space="preserve"> </w:t>
      </w:r>
      <w:proofErr w:type="spellStart"/>
      <w:r w:rsidRPr="002374CA">
        <w:rPr>
          <w:rFonts w:ascii="Bookman Old Style" w:eastAsia="Times New Roman" w:hAnsi="Bookman Old Style" w:cstheme="minorHAnsi"/>
          <w:sz w:val="24"/>
          <w:szCs w:val="24"/>
        </w:rPr>
        <w:t>непредвидено</w:t>
      </w:r>
      <w:proofErr w:type="spellEnd"/>
      <w:r w:rsidRPr="002374CA">
        <w:rPr>
          <w:rFonts w:ascii="Bookman Old Style" w:eastAsia="Times New Roman" w:hAnsi="Bookman Old Style" w:cstheme="minorHAnsi"/>
          <w:sz w:val="24"/>
          <w:szCs w:val="24"/>
        </w:rPr>
        <w:t xml:space="preserve"> </w:t>
      </w:r>
      <w:proofErr w:type="spellStart"/>
      <w:r w:rsidRPr="002374CA">
        <w:rPr>
          <w:rFonts w:ascii="Bookman Old Style" w:eastAsia="Times New Roman" w:hAnsi="Bookman Old Style" w:cstheme="minorHAnsi"/>
          <w:sz w:val="24"/>
          <w:szCs w:val="24"/>
        </w:rPr>
        <w:t>или</w:t>
      </w:r>
      <w:proofErr w:type="spellEnd"/>
      <w:r w:rsidRPr="002374CA">
        <w:rPr>
          <w:rFonts w:ascii="Bookman Old Style" w:eastAsia="Times New Roman" w:hAnsi="Bookman Old Style" w:cstheme="minorHAnsi"/>
          <w:sz w:val="24"/>
          <w:szCs w:val="24"/>
        </w:rPr>
        <w:t xml:space="preserve"> </w:t>
      </w:r>
      <w:proofErr w:type="spellStart"/>
      <w:r w:rsidRPr="002374CA">
        <w:rPr>
          <w:rFonts w:ascii="Bookman Old Style" w:eastAsia="Times New Roman" w:hAnsi="Bookman Old Style" w:cstheme="minorHAnsi"/>
          <w:sz w:val="24"/>
          <w:szCs w:val="24"/>
        </w:rPr>
        <w:t>непредотвратимо</w:t>
      </w:r>
      <w:proofErr w:type="spellEnd"/>
      <w:r w:rsidRPr="002374CA">
        <w:rPr>
          <w:rFonts w:ascii="Bookman Old Style" w:eastAsia="Times New Roman" w:hAnsi="Bookman Old Style" w:cstheme="minorHAnsi"/>
          <w:sz w:val="24"/>
          <w:szCs w:val="24"/>
        </w:rPr>
        <w:t xml:space="preserve"> </w:t>
      </w:r>
      <w:proofErr w:type="spellStart"/>
      <w:r w:rsidRPr="002374CA">
        <w:rPr>
          <w:rFonts w:ascii="Bookman Old Style" w:eastAsia="Times New Roman" w:hAnsi="Bookman Old Style" w:cstheme="minorHAnsi"/>
          <w:sz w:val="24"/>
          <w:szCs w:val="24"/>
        </w:rPr>
        <w:t>събитие</w:t>
      </w:r>
      <w:proofErr w:type="spellEnd"/>
      <w:r w:rsidRPr="002374CA">
        <w:rPr>
          <w:rFonts w:ascii="Bookman Old Style" w:eastAsia="Times New Roman" w:hAnsi="Bookman Old Style" w:cstheme="minorHAnsi"/>
          <w:sz w:val="24"/>
          <w:szCs w:val="24"/>
        </w:rPr>
        <w:t xml:space="preserve"> </w:t>
      </w:r>
      <w:proofErr w:type="spellStart"/>
      <w:r w:rsidRPr="002374CA">
        <w:rPr>
          <w:rFonts w:ascii="Bookman Old Style" w:eastAsia="Times New Roman" w:hAnsi="Bookman Old Style" w:cstheme="minorHAnsi"/>
          <w:sz w:val="24"/>
          <w:szCs w:val="24"/>
        </w:rPr>
        <w:t>от</w:t>
      </w:r>
      <w:proofErr w:type="spellEnd"/>
      <w:r w:rsidRPr="002374CA">
        <w:rPr>
          <w:rFonts w:ascii="Bookman Old Style" w:eastAsia="Times New Roman" w:hAnsi="Bookman Old Style" w:cstheme="minorHAnsi"/>
          <w:sz w:val="24"/>
          <w:szCs w:val="24"/>
        </w:rPr>
        <w:t xml:space="preserve"> </w:t>
      </w:r>
      <w:proofErr w:type="spellStart"/>
      <w:r w:rsidRPr="002374CA">
        <w:rPr>
          <w:rFonts w:ascii="Bookman Old Style" w:eastAsia="Times New Roman" w:hAnsi="Bookman Old Style" w:cstheme="minorHAnsi"/>
          <w:sz w:val="24"/>
          <w:szCs w:val="24"/>
        </w:rPr>
        <w:t>извънреден</w:t>
      </w:r>
      <w:proofErr w:type="spellEnd"/>
      <w:r w:rsidRPr="002374CA">
        <w:rPr>
          <w:rFonts w:ascii="Bookman Old Style" w:eastAsia="Times New Roman" w:hAnsi="Bookman Old Style" w:cstheme="minorHAnsi"/>
          <w:sz w:val="24"/>
          <w:szCs w:val="24"/>
        </w:rPr>
        <w:t xml:space="preserve"> </w:t>
      </w:r>
      <w:proofErr w:type="spellStart"/>
      <w:r w:rsidRPr="002374CA">
        <w:rPr>
          <w:rFonts w:ascii="Bookman Old Style" w:eastAsia="Times New Roman" w:hAnsi="Bookman Old Style" w:cstheme="minorHAnsi"/>
          <w:sz w:val="24"/>
          <w:szCs w:val="24"/>
        </w:rPr>
        <w:t>характер</w:t>
      </w:r>
      <w:proofErr w:type="spellEnd"/>
      <w:r w:rsidRPr="002374CA">
        <w:rPr>
          <w:rFonts w:ascii="Bookman Old Style" w:eastAsia="Times New Roman" w:hAnsi="Bookman Old Style" w:cstheme="minorHAnsi"/>
          <w:sz w:val="24"/>
          <w:szCs w:val="24"/>
        </w:rPr>
        <w:t xml:space="preserve">, </w:t>
      </w:r>
      <w:proofErr w:type="spellStart"/>
      <w:r w:rsidRPr="002374CA">
        <w:rPr>
          <w:rFonts w:ascii="Bookman Old Style" w:eastAsia="Times New Roman" w:hAnsi="Bookman Old Style" w:cstheme="minorHAnsi"/>
          <w:sz w:val="24"/>
          <w:szCs w:val="24"/>
        </w:rPr>
        <w:t>възникнало</w:t>
      </w:r>
      <w:proofErr w:type="spellEnd"/>
      <w:r w:rsidRPr="002374CA">
        <w:rPr>
          <w:rFonts w:ascii="Bookman Old Style" w:eastAsia="Times New Roman" w:hAnsi="Bookman Old Style" w:cstheme="minorHAnsi"/>
          <w:sz w:val="24"/>
          <w:szCs w:val="24"/>
        </w:rPr>
        <w:t xml:space="preserve"> </w:t>
      </w:r>
      <w:proofErr w:type="spellStart"/>
      <w:r w:rsidRPr="002374CA">
        <w:rPr>
          <w:rFonts w:ascii="Bookman Old Style" w:eastAsia="Times New Roman" w:hAnsi="Bookman Old Style" w:cstheme="minorHAnsi"/>
          <w:sz w:val="24"/>
          <w:szCs w:val="24"/>
        </w:rPr>
        <w:t>след</w:t>
      </w:r>
      <w:proofErr w:type="spellEnd"/>
      <w:r w:rsidRPr="002374CA">
        <w:rPr>
          <w:rFonts w:ascii="Bookman Old Style" w:eastAsia="Times New Roman" w:hAnsi="Bookman Old Style" w:cstheme="minorHAnsi"/>
          <w:sz w:val="24"/>
          <w:szCs w:val="24"/>
        </w:rPr>
        <w:t xml:space="preserve"> </w:t>
      </w:r>
      <w:proofErr w:type="spellStart"/>
      <w:r w:rsidRPr="002374CA">
        <w:rPr>
          <w:rFonts w:ascii="Bookman Old Style" w:eastAsia="Times New Roman" w:hAnsi="Bookman Old Style" w:cstheme="minorHAnsi"/>
          <w:sz w:val="24"/>
          <w:szCs w:val="24"/>
        </w:rPr>
        <w:t>сключването</w:t>
      </w:r>
      <w:proofErr w:type="spellEnd"/>
      <w:r w:rsidRPr="002374CA">
        <w:rPr>
          <w:rFonts w:ascii="Bookman Old Style" w:eastAsia="Times New Roman" w:hAnsi="Bookman Old Style" w:cstheme="minorHAnsi"/>
          <w:sz w:val="24"/>
          <w:szCs w:val="24"/>
        </w:rPr>
        <w:t xml:space="preserve"> </w:t>
      </w:r>
      <w:proofErr w:type="spellStart"/>
      <w:r w:rsidRPr="002374CA">
        <w:rPr>
          <w:rFonts w:ascii="Bookman Old Style" w:eastAsia="Times New Roman" w:hAnsi="Bookman Old Style" w:cstheme="minorHAnsi"/>
          <w:sz w:val="24"/>
          <w:szCs w:val="24"/>
        </w:rPr>
        <w:t>на</w:t>
      </w:r>
      <w:proofErr w:type="spellEnd"/>
      <w:r w:rsidRPr="002374CA">
        <w:rPr>
          <w:rFonts w:ascii="Bookman Old Style" w:eastAsia="Times New Roman" w:hAnsi="Bookman Old Style" w:cstheme="minorHAnsi"/>
          <w:sz w:val="24"/>
          <w:szCs w:val="24"/>
        </w:rPr>
        <w:t xml:space="preserve"> </w:t>
      </w:r>
      <w:proofErr w:type="spellStart"/>
      <w:r w:rsidRPr="002374CA">
        <w:rPr>
          <w:rFonts w:ascii="Bookman Old Style" w:eastAsia="Times New Roman" w:hAnsi="Bookman Old Style" w:cstheme="minorHAnsi"/>
          <w:sz w:val="24"/>
          <w:szCs w:val="24"/>
        </w:rPr>
        <w:t>Договора</w:t>
      </w:r>
      <w:proofErr w:type="spellEnd"/>
      <w:r w:rsidRPr="002374CA">
        <w:rPr>
          <w:rFonts w:ascii="Bookman Old Style" w:eastAsia="Times New Roman" w:hAnsi="Bookman Old Style" w:cstheme="minorHAnsi"/>
          <w:sz w:val="24"/>
          <w:szCs w:val="24"/>
        </w:rPr>
        <w:t>(„</w:t>
      </w:r>
      <w:proofErr w:type="spellStart"/>
      <w:r w:rsidRPr="002374CA">
        <w:rPr>
          <w:rFonts w:ascii="Bookman Old Style" w:eastAsia="Times New Roman" w:hAnsi="Bookman Old Style" w:cstheme="minorHAnsi"/>
          <w:sz w:val="24"/>
          <w:szCs w:val="24"/>
        </w:rPr>
        <w:t>непреодолима</w:t>
      </w:r>
      <w:proofErr w:type="spellEnd"/>
      <w:r w:rsidRPr="002374CA">
        <w:rPr>
          <w:rFonts w:ascii="Bookman Old Style" w:eastAsia="Times New Roman" w:hAnsi="Bookman Old Style" w:cstheme="minorHAnsi"/>
          <w:sz w:val="24"/>
          <w:szCs w:val="24"/>
        </w:rPr>
        <w:t xml:space="preserve"> </w:t>
      </w:r>
      <w:proofErr w:type="spellStart"/>
      <w:r w:rsidRPr="002374CA">
        <w:rPr>
          <w:rFonts w:ascii="Bookman Old Style" w:eastAsia="Times New Roman" w:hAnsi="Bookman Old Style" w:cstheme="minorHAnsi"/>
          <w:sz w:val="24"/>
          <w:szCs w:val="24"/>
        </w:rPr>
        <w:t>сила</w:t>
      </w:r>
      <w:proofErr w:type="spellEnd"/>
      <w:r w:rsidRPr="002374CA">
        <w:rPr>
          <w:rFonts w:ascii="Bookman Old Style" w:eastAsia="Times New Roman" w:hAnsi="Bookman Old Style" w:cstheme="minorHAnsi"/>
          <w:sz w:val="24"/>
          <w:szCs w:val="24"/>
        </w:rPr>
        <w:t xml:space="preserve">“) </w:t>
      </w:r>
      <w:proofErr w:type="spellStart"/>
      <w:r w:rsidRPr="002374CA">
        <w:rPr>
          <w:rFonts w:ascii="Bookman Old Style" w:eastAsia="Times New Roman" w:hAnsi="Bookman Old Style" w:cstheme="minorHAnsi"/>
          <w:sz w:val="24"/>
          <w:szCs w:val="24"/>
        </w:rPr>
        <w:t>продължила</w:t>
      </w:r>
      <w:proofErr w:type="spellEnd"/>
      <w:r w:rsidRPr="002374CA">
        <w:rPr>
          <w:rFonts w:ascii="Bookman Old Style" w:eastAsia="Times New Roman" w:hAnsi="Bookman Old Style" w:cstheme="minorHAnsi"/>
          <w:sz w:val="24"/>
          <w:szCs w:val="24"/>
        </w:rPr>
        <w:t xml:space="preserve"> </w:t>
      </w:r>
      <w:proofErr w:type="spellStart"/>
      <w:r w:rsidRPr="002374CA">
        <w:rPr>
          <w:rFonts w:ascii="Bookman Old Style" w:eastAsia="Times New Roman" w:hAnsi="Bookman Old Style" w:cstheme="minorHAnsi"/>
          <w:sz w:val="24"/>
          <w:szCs w:val="24"/>
        </w:rPr>
        <w:t>по-дълго</w:t>
      </w:r>
      <w:proofErr w:type="spellEnd"/>
      <w:r w:rsidRPr="002374CA">
        <w:rPr>
          <w:rFonts w:ascii="Bookman Old Style" w:eastAsia="Times New Roman" w:hAnsi="Bookman Old Style" w:cstheme="minorHAnsi"/>
          <w:sz w:val="24"/>
          <w:szCs w:val="24"/>
        </w:rPr>
        <w:t xml:space="preserve"> </w:t>
      </w:r>
      <w:proofErr w:type="spellStart"/>
      <w:r w:rsidRPr="002374CA">
        <w:rPr>
          <w:rFonts w:ascii="Bookman Old Style" w:eastAsia="Times New Roman" w:hAnsi="Bookman Old Style" w:cstheme="minorHAnsi"/>
          <w:sz w:val="24"/>
          <w:szCs w:val="24"/>
        </w:rPr>
        <w:t>от</w:t>
      </w:r>
      <w:proofErr w:type="spellEnd"/>
      <w:r w:rsidRPr="002374CA">
        <w:rPr>
          <w:rFonts w:ascii="Bookman Old Style" w:eastAsia="Times New Roman" w:hAnsi="Bookman Old Style" w:cstheme="minorHAnsi"/>
          <w:sz w:val="24"/>
          <w:szCs w:val="24"/>
        </w:rPr>
        <w:t xml:space="preserve"> </w:t>
      </w:r>
      <w:r w:rsidRPr="002374CA">
        <w:rPr>
          <w:rFonts w:ascii="Bookman Old Style" w:eastAsia="Times New Roman" w:hAnsi="Bookman Old Style" w:cstheme="minorHAnsi"/>
          <w:sz w:val="24"/>
          <w:szCs w:val="24"/>
          <w:lang w:eastAsia="bg-BG"/>
        </w:rPr>
        <w:t>45 (</w:t>
      </w:r>
      <w:proofErr w:type="spellStart"/>
      <w:r w:rsidRPr="002374CA">
        <w:rPr>
          <w:rFonts w:ascii="Bookman Old Style" w:eastAsia="Times New Roman" w:hAnsi="Bookman Old Style" w:cstheme="minorHAnsi"/>
          <w:sz w:val="24"/>
          <w:szCs w:val="24"/>
          <w:lang w:eastAsia="bg-BG"/>
        </w:rPr>
        <w:t>четиридесет</w:t>
      </w:r>
      <w:proofErr w:type="spellEnd"/>
      <w:r w:rsidRPr="002374CA">
        <w:rPr>
          <w:rFonts w:ascii="Bookman Old Style" w:eastAsia="Times New Roman" w:hAnsi="Bookman Old Style" w:cstheme="minorHAnsi"/>
          <w:sz w:val="24"/>
          <w:szCs w:val="24"/>
          <w:lang w:eastAsia="bg-BG"/>
        </w:rPr>
        <w:t xml:space="preserve"> и </w:t>
      </w:r>
      <w:proofErr w:type="spellStart"/>
      <w:r w:rsidRPr="002374CA">
        <w:rPr>
          <w:rFonts w:ascii="Bookman Old Style" w:eastAsia="Times New Roman" w:hAnsi="Bookman Old Style" w:cstheme="minorHAnsi"/>
          <w:sz w:val="24"/>
          <w:szCs w:val="24"/>
          <w:lang w:eastAsia="bg-BG"/>
        </w:rPr>
        <w:t>пет</w:t>
      </w:r>
      <w:proofErr w:type="spellEnd"/>
      <w:r w:rsidRPr="002374CA">
        <w:rPr>
          <w:rFonts w:ascii="Bookman Old Style" w:eastAsia="Times New Roman" w:hAnsi="Bookman Old Style" w:cstheme="minorHAnsi"/>
          <w:sz w:val="24"/>
          <w:szCs w:val="24"/>
          <w:lang w:eastAsia="bg-BG"/>
        </w:rPr>
        <w:t xml:space="preserve">) </w:t>
      </w:r>
      <w:proofErr w:type="spellStart"/>
      <w:r w:rsidRPr="002374CA">
        <w:rPr>
          <w:rFonts w:ascii="Bookman Old Style" w:eastAsia="Times New Roman" w:hAnsi="Bookman Old Style" w:cstheme="minorHAnsi"/>
          <w:sz w:val="24"/>
          <w:szCs w:val="24"/>
          <w:lang w:eastAsia="bg-BG"/>
        </w:rPr>
        <w:t>дни</w:t>
      </w:r>
      <w:proofErr w:type="spellEnd"/>
      <w:r w:rsidRPr="002374CA">
        <w:rPr>
          <w:rFonts w:ascii="Bookman Old Style" w:eastAsia="Times New Roman" w:hAnsi="Bookman Old Style" w:cstheme="minorHAnsi"/>
          <w:sz w:val="24"/>
          <w:szCs w:val="24"/>
        </w:rPr>
        <w:t>.</w:t>
      </w:r>
    </w:p>
    <w:p w14:paraId="10779913" w14:textId="77777777" w:rsidR="006B4025" w:rsidRPr="002374CA" w:rsidRDefault="61C812FC" w:rsidP="61C812FC">
      <w:pPr>
        <w:pStyle w:val="ListParagraph"/>
        <w:numPr>
          <w:ilvl w:val="0"/>
          <w:numId w:val="13"/>
        </w:numPr>
        <w:spacing w:line="240" w:lineRule="auto"/>
        <w:jc w:val="both"/>
        <w:rPr>
          <w:rFonts w:ascii="Bookman Old Style" w:eastAsia="Times New Roman" w:hAnsi="Bookman Old Style" w:cstheme="minorHAnsi"/>
          <w:sz w:val="24"/>
          <w:szCs w:val="24"/>
        </w:rPr>
      </w:pPr>
      <w:r w:rsidRPr="002374CA">
        <w:rPr>
          <w:rFonts w:ascii="Bookman Old Style" w:eastAsia="Times New Roman" w:hAnsi="Bookman Old Style" w:cstheme="minorHAnsi"/>
          <w:sz w:val="24"/>
          <w:szCs w:val="24"/>
          <w:lang w:val="bg-BG"/>
        </w:rPr>
        <w:t>при прекратяване на юридическо лице – страна по договора без правоприемство, по смисъла на законодателството на държавата, в която съответното лице е установено.</w:t>
      </w:r>
    </w:p>
    <w:p w14:paraId="57382533" w14:textId="77777777" w:rsidR="00DC0CC8" w:rsidRPr="002374CA" w:rsidRDefault="00DC0CC8" w:rsidP="61C812FC">
      <w:pPr>
        <w:pStyle w:val="ListParagraph"/>
        <w:spacing w:after="0" w:line="240" w:lineRule="auto"/>
        <w:ind w:left="851"/>
        <w:jc w:val="both"/>
        <w:rPr>
          <w:rFonts w:ascii="Bookman Old Style" w:eastAsia="Times New Roman" w:hAnsi="Bookman Old Style" w:cstheme="minorHAnsi"/>
          <w:sz w:val="24"/>
          <w:szCs w:val="24"/>
          <w:lang w:eastAsia="bg-BG"/>
        </w:rPr>
      </w:pPr>
    </w:p>
    <w:p w14:paraId="1FF7F151" w14:textId="77777777" w:rsidR="00696492" w:rsidRPr="002374CA" w:rsidRDefault="61C812FC" w:rsidP="61C812FC">
      <w:pPr>
        <w:tabs>
          <w:tab w:val="left" w:pos="284"/>
        </w:tabs>
        <w:spacing w:after="0" w:line="240" w:lineRule="auto"/>
        <w:jc w:val="both"/>
        <w:rPr>
          <w:rFonts w:ascii="Bookman Old Style" w:eastAsia="Times New Roman" w:hAnsi="Bookman Old Style" w:cstheme="minorHAnsi"/>
          <w:sz w:val="24"/>
          <w:szCs w:val="24"/>
        </w:rPr>
      </w:pPr>
      <w:r w:rsidRPr="002374CA">
        <w:rPr>
          <w:rFonts w:ascii="Bookman Old Style" w:eastAsia="Times New Roman" w:hAnsi="Bookman Old Style" w:cstheme="minorHAnsi"/>
          <w:b/>
          <w:bCs/>
          <w:sz w:val="24"/>
          <w:szCs w:val="24"/>
        </w:rPr>
        <w:t>(15.2)</w:t>
      </w:r>
      <w:r w:rsidRPr="002374CA">
        <w:rPr>
          <w:rFonts w:ascii="Bookman Old Style" w:eastAsia="Times New Roman" w:hAnsi="Bookman Old Style" w:cstheme="minorHAnsi"/>
          <w:sz w:val="24"/>
          <w:szCs w:val="24"/>
        </w:rPr>
        <w:t xml:space="preserve"> Възложителят може да прекрати Договора едностранно без предизвестие и с уведомление, изпратено до Изпълнителя: </w:t>
      </w:r>
    </w:p>
    <w:p w14:paraId="05F17776" w14:textId="77777777" w:rsidR="00C62876" w:rsidRPr="002374CA" w:rsidRDefault="61C812FC" w:rsidP="61C812FC">
      <w:pPr>
        <w:pStyle w:val="ListParagraph"/>
        <w:numPr>
          <w:ilvl w:val="0"/>
          <w:numId w:val="22"/>
        </w:numPr>
        <w:spacing w:after="0" w:line="240" w:lineRule="auto"/>
        <w:ind w:left="1134" w:hanging="425"/>
        <w:jc w:val="both"/>
        <w:rPr>
          <w:rFonts w:ascii="Bookman Old Style" w:eastAsia="Times New Roman" w:hAnsi="Bookman Old Style" w:cstheme="minorHAnsi"/>
          <w:sz w:val="24"/>
          <w:szCs w:val="24"/>
        </w:rPr>
      </w:pPr>
      <w:proofErr w:type="spellStart"/>
      <w:r w:rsidRPr="002374CA">
        <w:rPr>
          <w:rFonts w:ascii="Bookman Old Style" w:eastAsia="Times New Roman" w:hAnsi="Bookman Old Style" w:cstheme="minorHAnsi"/>
          <w:sz w:val="24"/>
          <w:szCs w:val="24"/>
        </w:rPr>
        <w:t>При</w:t>
      </w:r>
      <w:proofErr w:type="spellEnd"/>
      <w:r w:rsidRPr="002374CA">
        <w:rPr>
          <w:rFonts w:ascii="Bookman Old Style" w:eastAsia="Times New Roman" w:hAnsi="Bookman Old Style" w:cstheme="minorHAnsi"/>
          <w:sz w:val="24"/>
          <w:szCs w:val="24"/>
        </w:rPr>
        <w:t xml:space="preserve"> </w:t>
      </w:r>
      <w:proofErr w:type="spellStart"/>
      <w:r w:rsidRPr="002374CA">
        <w:rPr>
          <w:rFonts w:ascii="Bookman Old Style" w:eastAsia="Times New Roman" w:hAnsi="Bookman Old Style" w:cstheme="minorHAnsi"/>
          <w:sz w:val="24"/>
          <w:szCs w:val="24"/>
        </w:rPr>
        <w:t>системно</w:t>
      </w:r>
      <w:proofErr w:type="spellEnd"/>
      <w:r w:rsidRPr="002374CA">
        <w:rPr>
          <w:rFonts w:ascii="Bookman Old Style" w:eastAsia="Times New Roman" w:hAnsi="Bookman Old Style" w:cstheme="minorHAnsi"/>
          <w:sz w:val="24"/>
          <w:szCs w:val="24"/>
        </w:rPr>
        <w:t xml:space="preserve"> (</w:t>
      </w:r>
      <w:proofErr w:type="spellStart"/>
      <w:r w:rsidRPr="002374CA">
        <w:rPr>
          <w:rFonts w:ascii="Bookman Old Style" w:eastAsia="Times New Roman" w:hAnsi="Bookman Old Style" w:cstheme="minorHAnsi"/>
          <w:sz w:val="24"/>
          <w:szCs w:val="24"/>
        </w:rPr>
        <w:t>три</w:t>
      </w:r>
      <w:proofErr w:type="spellEnd"/>
      <w:r w:rsidRPr="002374CA">
        <w:rPr>
          <w:rFonts w:ascii="Bookman Old Style" w:eastAsia="Times New Roman" w:hAnsi="Bookman Old Style" w:cstheme="minorHAnsi"/>
          <w:sz w:val="24"/>
          <w:szCs w:val="24"/>
        </w:rPr>
        <w:t xml:space="preserve"> и </w:t>
      </w:r>
      <w:proofErr w:type="spellStart"/>
      <w:r w:rsidRPr="002374CA">
        <w:rPr>
          <w:rFonts w:ascii="Bookman Old Style" w:eastAsia="Times New Roman" w:hAnsi="Bookman Old Style" w:cstheme="minorHAnsi"/>
          <w:sz w:val="24"/>
          <w:szCs w:val="24"/>
        </w:rPr>
        <w:t>повече</w:t>
      </w:r>
      <w:proofErr w:type="spellEnd"/>
      <w:r w:rsidRPr="002374CA">
        <w:rPr>
          <w:rFonts w:ascii="Bookman Old Style" w:eastAsia="Times New Roman" w:hAnsi="Bookman Old Style" w:cstheme="minorHAnsi"/>
          <w:sz w:val="24"/>
          <w:szCs w:val="24"/>
        </w:rPr>
        <w:t xml:space="preserve"> </w:t>
      </w:r>
      <w:proofErr w:type="spellStart"/>
      <w:r w:rsidRPr="002374CA">
        <w:rPr>
          <w:rFonts w:ascii="Bookman Old Style" w:eastAsia="Times New Roman" w:hAnsi="Bookman Old Style" w:cstheme="minorHAnsi"/>
          <w:sz w:val="24"/>
          <w:szCs w:val="24"/>
        </w:rPr>
        <w:t>пъти</w:t>
      </w:r>
      <w:proofErr w:type="spellEnd"/>
      <w:r w:rsidRPr="002374CA">
        <w:rPr>
          <w:rFonts w:ascii="Bookman Old Style" w:eastAsia="Times New Roman" w:hAnsi="Bookman Old Style" w:cstheme="minorHAnsi"/>
          <w:sz w:val="24"/>
          <w:szCs w:val="24"/>
        </w:rPr>
        <w:t xml:space="preserve">) </w:t>
      </w:r>
      <w:proofErr w:type="spellStart"/>
      <w:r w:rsidRPr="002374CA">
        <w:rPr>
          <w:rFonts w:ascii="Bookman Old Style" w:eastAsia="Times New Roman" w:hAnsi="Bookman Old Style" w:cstheme="minorHAnsi"/>
          <w:sz w:val="24"/>
          <w:szCs w:val="24"/>
        </w:rPr>
        <w:t>неизпълнение</w:t>
      </w:r>
      <w:proofErr w:type="spellEnd"/>
      <w:r w:rsidRPr="002374CA">
        <w:rPr>
          <w:rFonts w:ascii="Bookman Old Style" w:eastAsia="Times New Roman" w:hAnsi="Bookman Old Style" w:cstheme="minorHAnsi"/>
          <w:sz w:val="24"/>
          <w:szCs w:val="24"/>
        </w:rPr>
        <w:t xml:space="preserve"> </w:t>
      </w:r>
      <w:r w:rsidRPr="002374CA">
        <w:rPr>
          <w:rFonts w:ascii="Bookman Old Style" w:eastAsia="Times New Roman" w:hAnsi="Bookman Old Style" w:cstheme="minorHAnsi"/>
          <w:sz w:val="24"/>
          <w:szCs w:val="24"/>
          <w:lang w:val="bg-BG"/>
        </w:rPr>
        <w:t>на задълженията за реакция или остраняване на гаранционни повреди в уговорения в чл. (9.3) срок</w:t>
      </w:r>
      <w:r w:rsidRPr="002374CA">
        <w:rPr>
          <w:rFonts w:ascii="Bookman Old Style" w:eastAsia="Times New Roman" w:hAnsi="Bookman Old Style" w:cstheme="minorHAnsi"/>
          <w:sz w:val="24"/>
          <w:szCs w:val="24"/>
        </w:rPr>
        <w:t xml:space="preserve">, </w:t>
      </w:r>
      <w:proofErr w:type="spellStart"/>
      <w:r w:rsidRPr="002374CA">
        <w:rPr>
          <w:rFonts w:ascii="Bookman Old Style" w:eastAsia="Times New Roman" w:hAnsi="Bookman Old Style" w:cstheme="minorHAnsi"/>
          <w:sz w:val="24"/>
          <w:szCs w:val="24"/>
        </w:rPr>
        <w:t>както</w:t>
      </w:r>
      <w:proofErr w:type="spellEnd"/>
      <w:r w:rsidRPr="002374CA">
        <w:rPr>
          <w:rFonts w:ascii="Bookman Old Style" w:eastAsia="Times New Roman" w:hAnsi="Bookman Old Style" w:cstheme="minorHAnsi"/>
          <w:sz w:val="24"/>
          <w:szCs w:val="24"/>
        </w:rPr>
        <w:t xml:space="preserve"> и </w:t>
      </w:r>
      <w:proofErr w:type="spellStart"/>
      <w:r w:rsidRPr="002374CA">
        <w:rPr>
          <w:rFonts w:ascii="Bookman Old Style" w:eastAsia="Times New Roman" w:hAnsi="Bookman Old Style" w:cstheme="minorHAnsi"/>
          <w:sz w:val="24"/>
          <w:szCs w:val="24"/>
        </w:rPr>
        <w:t>при</w:t>
      </w:r>
      <w:proofErr w:type="spellEnd"/>
      <w:r w:rsidRPr="002374CA">
        <w:rPr>
          <w:rFonts w:ascii="Bookman Old Style" w:eastAsia="Times New Roman" w:hAnsi="Bookman Old Style" w:cstheme="minorHAnsi"/>
          <w:sz w:val="24"/>
          <w:szCs w:val="24"/>
        </w:rPr>
        <w:t xml:space="preserve"> </w:t>
      </w:r>
      <w:proofErr w:type="spellStart"/>
      <w:r w:rsidRPr="002374CA">
        <w:rPr>
          <w:rFonts w:ascii="Bookman Old Style" w:eastAsia="Times New Roman" w:hAnsi="Bookman Old Style" w:cstheme="minorHAnsi"/>
          <w:sz w:val="24"/>
          <w:szCs w:val="24"/>
        </w:rPr>
        <w:t>пълно</w:t>
      </w:r>
      <w:proofErr w:type="spellEnd"/>
      <w:r w:rsidRPr="002374CA">
        <w:rPr>
          <w:rFonts w:ascii="Bookman Old Style" w:eastAsia="Times New Roman" w:hAnsi="Bookman Old Style" w:cstheme="minorHAnsi"/>
          <w:sz w:val="24"/>
          <w:szCs w:val="24"/>
        </w:rPr>
        <w:t xml:space="preserve"> </w:t>
      </w:r>
      <w:proofErr w:type="spellStart"/>
      <w:r w:rsidRPr="002374CA">
        <w:rPr>
          <w:rFonts w:ascii="Bookman Old Style" w:eastAsia="Times New Roman" w:hAnsi="Bookman Old Style" w:cstheme="minorHAnsi"/>
          <w:sz w:val="24"/>
          <w:szCs w:val="24"/>
        </w:rPr>
        <w:t>неизпълнение</w:t>
      </w:r>
      <w:proofErr w:type="spellEnd"/>
      <w:r w:rsidRPr="002374CA">
        <w:rPr>
          <w:rFonts w:ascii="Bookman Old Style" w:eastAsia="Times New Roman" w:hAnsi="Bookman Old Style" w:cstheme="minorHAnsi"/>
          <w:sz w:val="24"/>
          <w:szCs w:val="24"/>
        </w:rPr>
        <w:t xml:space="preserve"> </w:t>
      </w:r>
      <w:proofErr w:type="spellStart"/>
      <w:r w:rsidRPr="002374CA">
        <w:rPr>
          <w:rFonts w:ascii="Bookman Old Style" w:eastAsia="Times New Roman" w:hAnsi="Bookman Old Style" w:cstheme="minorHAnsi"/>
          <w:sz w:val="24"/>
          <w:szCs w:val="24"/>
        </w:rPr>
        <w:t>на</w:t>
      </w:r>
      <w:proofErr w:type="spellEnd"/>
      <w:r w:rsidRPr="002374CA">
        <w:rPr>
          <w:rFonts w:ascii="Bookman Old Style" w:eastAsia="Times New Roman" w:hAnsi="Bookman Old Style" w:cstheme="minorHAnsi"/>
          <w:sz w:val="24"/>
          <w:szCs w:val="24"/>
        </w:rPr>
        <w:t xml:space="preserve"> </w:t>
      </w:r>
      <w:proofErr w:type="spellStart"/>
      <w:r w:rsidRPr="002374CA">
        <w:rPr>
          <w:rFonts w:ascii="Bookman Old Style" w:eastAsia="Times New Roman" w:hAnsi="Bookman Old Style" w:cstheme="minorHAnsi"/>
          <w:sz w:val="24"/>
          <w:szCs w:val="24"/>
        </w:rPr>
        <w:t>задълженията</w:t>
      </w:r>
      <w:proofErr w:type="spellEnd"/>
      <w:r w:rsidRPr="002374CA">
        <w:rPr>
          <w:rFonts w:ascii="Bookman Old Style" w:eastAsia="Times New Roman" w:hAnsi="Bookman Old Style" w:cstheme="minorHAnsi"/>
          <w:sz w:val="24"/>
          <w:szCs w:val="24"/>
        </w:rPr>
        <w:t xml:space="preserve"> </w:t>
      </w:r>
      <w:proofErr w:type="spellStart"/>
      <w:r w:rsidRPr="002374CA">
        <w:rPr>
          <w:rFonts w:ascii="Bookman Old Style" w:eastAsia="Times New Roman" w:hAnsi="Bookman Old Style" w:cstheme="minorHAnsi"/>
          <w:sz w:val="24"/>
          <w:szCs w:val="24"/>
        </w:rPr>
        <w:t>на</w:t>
      </w:r>
      <w:proofErr w:type="spellEnd"/>
      <w:r w:rsidRPr="002374CA">
        <w:rPr>
          <w:rFonts w:ascii="Bookman Old Style" w:eastAsia="Times New Roman" w:hAnsi="Bookman Old Style" w:cstheme="minorHAnsi"/>
          <w:sz w:val="24"/>
          <w:szCs w:val="24"/>
        </w:rPr>
        <w:t xml:space="preserve"> </w:t>
      </w:r>
      <w:proofErr w:type="spellStart"/>
      <w:r w:rsidRPr="002374CA">
        <w:rPr>
          <w:rFonts w:ascii="Bookman Old Style" w:eastAsia="Times New Roman" w:hAnsi="Bookman Old Style" w:cstheme="minorHAnsi"/>
          <w:sz w:val="24"/>
          <w:szCs w:val="24"/>
        </w:rPr>
        <w:t>Изпълнителя</w:t>
      </w:r>
      <w:proofErr w:type="spellEnd"/>
      <w:r w:rsidRPr="002374CA">
        <w:rPr>
          <w:rFonts w:ascii="Bookman Old Style" w:eastAsia="Times New Roman" w:hAnsi="Bookman Old Style" w:cstheme="minorHAnsi"/>
          <w:sz w:val="24"/>
          <w:szCs w:val="24"/>
        </w:rPr>
        <w:t xml:space="preserve"> </w:t>
      </w:r>
      <w:proofErr w:type="spellStart"/>
      <w:r w:rsidRPr="002374CA">
        <w:rPr>
          <w:rFonts w:ascii="Bookman Old Style" w:eastAsia="Times New Roman" w:hAnsi="Bookman Old Style" w:cstheme="minorHAnsi"/>
          <w:sz w:val="24"/>
          <w:szCs w:val="24"/>
        </w:rPr>
        <w:t>за</w:t>
      </w:r>
      <w:proofErr w:type="spellEnd"/>
      <w:r w:rsidRPr="002374CA">
        <w:rPr>
          <w:rFonts w:ascii="Bookman Old Style" w:eastAsia="Times New Roman" w:hAnsi="Bookman Old Style" w:cstheme="minorHAnsi"/>
          <w:sz w:val="24"/>
          <w:szCs w:val="24"/>
        </w:rPr>
        <w:t xml:space="preserve"> </w:t>
      </w:r>
      <w:proofErr w:type="spellStart"/>
      <w:r w:rsidRPr="002374CA">
        <w:rPr>
          <w:rFonts w:ascii="Bookman Old Style" w:eastAsia="Times New Roman" w:hAnsi="Bookman Old Style" w:cstheme="minorHAnsi"/>
          <w:sz w:val="24"/>
          <w:szCs w:val="24"/>
        </w:rPr>
        <w:t>гаранционна</w:t>
      </w:r>
      <w:proofErr w:type="spellEnd"/>
      <w:r w:rsidRPr="002374CA">
        <w:rPr>
          <w:rFonts w:ascii="Bookman Old Style" w:eastAsia="Times New Roman" w:hAnsi="Bookman Old Style" w:cstheme="minorHAnsi"/>
          <w:sz w:val="24"/>
          <w:szCs w:val="24"/>
        </w:rPr>
        <w:t xml:space="preserve"> </w:t>
      </w:r>
      <w:proofErr w:type="spellStart"/>
      <w:r w:rsidRPr="002374CA">
        <w:rPr>
          <w:rFonts w:ascii="Bookman Old Style" w:eastAsia="Times New Roman" w:hAnsi="Bookman Old Style" w:cstheme="minorHAnsi"/>
          <w:sz w:val="24"/>
          <w:szCs w:val="24"/>
        </w:rPr>
        <w:t>поддръжка</w:t>
      </w:r>
      <w:proofErr w:type="spellEnd"/>
      <w:r w:rsidRPr="002374CA">
        <w:rPr>
          <w:rFonts w:ascii="Bookman Old Style" w:eastAsia="Times New Roman" w:hAnsi="Bookman Old Style" w:cstheme="minorHAnsi"/>
          <w:sz w:val="24"/>
          <w:szCs w:val="24"/>
        </w:rPr>
        <w:t xml:space="preserve">; </w:t>
      </w:r>
      <w:proofErr w:type="spellStart"/>
      <w:r w:rsidRPr="002374CA">
        <w:rPr>
          <w:rFonts w:ascii="Bookman Old Style" w:eastAsia="Times New Roman" w:hAnsi="Bookman Old Style" w:cstheme="minorHAnsi"/>
          <w:sz w:val="24"/>
          <w:szCs w:val="24"/>
        </w:rPr>
        <w:t>или</w:t>
      </w:r>
      <w:proofErr w:type="spellEnd"/>
    </w:p>
    <w:p w14:paraId="1B80A4D7" w14:textId="5B922C0F" w:rsidR="00C62876" w:rsidRPr="002374CA" w:rsidRDefault="61C812FC" w:rsidP="61C812FC">
      <w:pPr>
        <w:pStyle w:val="ListParagraph"/>
        <w:numPr>
          <w:ilvl w:val="0"/>
          <w:numId w:val="22"/>
        </w:numPr>
        <w:spacing w:after="0" w:line="240" w:lineRule="auto"/>
        <w:ind w:left="1134" w:hanging="425"/>
        <w:jc w:val="both"/>
        <w:rPr>
          <w:rFonts w:ascii="Bookman Old Style" w:eastAsia="Times New Roman" w:hAnsi="Bookman Old Style" w:cstheme="minorHAnsi"/>
          <w:sz w:val="24"/>
          <w:szCs w:val="24"/>
        </w:rPr>
      </w:pPr>
      <w:proofErr w:type="spellStart"/>
      <w:r w:rsidRPr="002374CA">
        <w:rPr>
          <w:rFonts w:ascii="Bookman Old Style" w:eastAsia="Times New Roman" w:hAnsi="Bookman Old Style" w:cstheme="minorHAnsi"/>
          <w:sz w:val="24"/>
          <w:szCs w:val="24"/>
        </w:rPr>
        <w:t>При</w:t>
      </w:r>
      <w:proofErr w:type="spellEnd"/>
      <w:r w:rsidRPr="002374CA">
        <w:rPr>
          <w:rFonts w:ascii="Bookman Old Style" w:eastAsia="Times New Roman" w:hAnsi="Bookman Old Style" w:cstheme="minorHAnsi"/>
          <w:sz w:val="24"/>
          <w:szCs w:val="24"/>
        </w:rPr>
        <w:t xml:space="preserve"> </w:t>
      </w:r>
      <w:proofErr w:type="spellStart"/>
      <w:r w:rsidRPr="002374CA">
        <w:rPr>
          <w:rFonts w:ascii="Bookman Old Style" w:eastAsia="Times New Roman" w:hAnsi="Bookman Old Style" w:cstheme="minorHAnsi"/>
          <w:sz w:val="24"/>
          <w:szCs w:val="24"/>
        </w:rPr>
        <w:t>забава</w:t>
      </w:r>
      <w:proofErr w:type="spellEnd"/>
      <w:r w:rsidRPr="002374CA">
        <w:rPr>
          <w:rFonts w:ascii="Bookman Old Style" w:eastAsia="Times New Roman" w:hAnsi="Bookman Old Style" w:cstheme="minorHAnsi"/>
          <w:sz w:val="24"/>
          <w:szCs w:val="24"/>
        </w:rPr>
        <w:t xml:space="preserve">, </w:t>
      </w:r>
      <w:proofErr w:type="spellStart"/>
      <w:r w:rsidRPr="002374CA">
        <w:rPr>
          <w:rFonts w:ascii="Bookman Old Style" w:eastAsia="Times New Roman" w:hAnsi="Bookman Old Style" w:cstheme="minorHAnsi"/>
          <w:sz w:val="24"/>
          <w:szCs w:val="24"/>
        </w:rPr>
        <w:t>продължила</w:t>
      </w:r>
      <w:proofErr w:type="spellEnd"/>
      <w:r w:rsidRPr="002374CA">
        <w:rPr>
          <w:rFonts w:ascii="Bookman Old Style" w:eastAsia="Times New Roman" w:hAnsi="Bookman Old Style" w:cstheme="minorHAnsi"/>
          <w:sz w:val="24"/>
          <w:szCs w:val="24"/>
        </w:rPr>
        <w:t xml:space="preserve"> </w:t>
      </w:r>
      <w:proofErr w:type="spellStart"/>
      <w:r w:rsidRPr="002374CA">
        <w:rPr>
          <w:rFonts w:ascii="Bookman Old Style" w:eastAsia="Times New Roman" w:hAnsi="Bookman Old Style" w:cstheme="minorHAnsi"/>
          <w:sz w:val="24"/>
          <w:szCs w:val="24"/>
        </w:rPr>
        <w:t>повече</w:t>
      </w:r>
      <w:proofErr w:type="spellEnd"/>
      <w:r w:rsidRPr="002374CA">
        <w:rPr>
          <w:rFonts w:ascii="Bookman Old Style" w:eastAsia="Times New Roman" w:hAnsi="Bookman Old Style" w:cstheme="minorHAnsi"/>
          <w:sz w:val="24"/>
          <w:szCs w:val="24"/>
        </w:rPr>
        <w:t xml:space="preserve"> </w:t>
      </w:r>
      <w:proofErr w:type="spellStart"/>
      <w:r w:rsidRPr="002374CA">
        <w:rPr>
          <w:rFonts w:ascii="Bookman Old Style" w:eastAsia="Times New Roman" w:hAnsi="Bookman Old Style" w:cstheme="minorHAnsi"/>
          <w:sz w:val="24"/>
          <w:szCs w:val="24"/>
        </w:rPr>
        <w:t>от</w:t>
      </w:r>
      <w:proofErr w:type="spellEnd"/>
      <w:r w:rsidRPr="002374CA">
        <w:rPr>
          <w:rFonts w:ascii="Bookman Old Style" w:eastAsia="Times New Roman" w:hAnsi="Bookman Old Style" w:cstheme="minorHAnsi"/>
          <w:sz w:val="24"/>
          <w:szCs w:val="24"/>
        </w:rPr>
        <w:t xml:space="preserve"> 30 (</w:t>
      </w:r>
      <w:proofErr w:type="spellStart"/>
      <w:r w:rsidRPr="002374CA">
        <w:rPr>
          <w:rFonts w:ascii="Bookman Old Style" w:eastAsia="Times New Roman" w:hAnsi="Bookman Old Style" w:cstheme="minorHAnsi"/>
          <w:sz w:val="24"/>
          <w:szCs w:val="24"/>
        </w:rPr>
        <w:t>тридесет</w:t>
      </w:r>
      <w:proofErr w:type="spellEnd"/>
      <w:r w:rsidRPr="002374CA">
        <w:rPr>
          <w:rFonts w:ascii="Bookman Old Style" w:eastAsia="Times New Roman" w:hAnsi="Bookman Old Style" w:cstheme="minorHAnsi"/>
          <w:sz w:val="24"/>
          <w:szCs w:val="24"/>
        </w:rPr>
        <w:t xml:space="preserve">) </w:t>
      </w:r>
      <w:proofErr w:type="spellStart"/>
      <w:r w:rsidRPr="002374CA">
        <w:rPr>
          <w:rFonts w:ascii="Bookman Old Style" w:eastAsia="Times New Roman" w:hAnsi="Bookman Old Style" w:cstheme="minorHAnsi"/>
          <w:sz w:val="24"/>
          <w:szCs w:val="24"/>
        </w:rPr>
        <w:t>дни</w:t>
      </w:r>
      <w:proofErr w:type="spellEnd"/>
      <w:r w:rsidRPr="002374CA">
        <w:rPr>
          <w:rFonts w:ascii="Bookman Old Style" w:eastAsia="Times New Roman" w:hAnsi="Bookman Old Style" w:cstheme="minorHAnsi"/>
          <w:sz w:val="24"/>
          <w:szCs w:val="24"/>
        </w:rPr>
        <w:t xml:space="preserve"> </w:t>
      </w:r>
      <w:proofErr w:type="spellStart"/>
      <w:r w:rsidRPr="002374CA">
        <w:rPr>
          <w:rFonts w:ascii="Bookman Old Style" w:eastAsia="Times New Roman" w:hAnsi="Bookman Old Style" w:cstheme="minorHAnsi"/>
          <w:sz w:val="24"/>
          <w:szCs w:val="24"/>
        </w:rPr>
        <w:t>или</w:t>
      </w:r>
      <w:proofErr w:type="spellEnd"/>
      <w:r w:rsidRPr="002374CA">
        <w:rPr>
          <w:rFonts w:ascii="Bookman Old Style" w:eastAsia="Times New Roman" w:hAnsi="Bookman Old Style" w:cstheme="minorHAnsi"/>
          <w:sz w:val="24"/>
          <w:szCs w:val="24"/>
        </w:rPr>
        <w:t xml:space="preserve"> </w:t>
      </w:r>
      <w:proofErr w:type="spellStart"/>
      <w:r w:rsidRPr="002374CA">
        <w:rPr>
          <w:rFonts w:ascii="Bookman Old Style" w:eastAsia="Times New Roman" w:hAnsi="Bookman Old Style" w:cstheme="minorHAnsi"/>
          <w:sz w:val="24"/>
          <w:szCs w:val="24"/>
        </w:rPr>
        <w:t>при</w:t>
      </w:r>
      <w:proofErr w:type="spellEnd"/>
      <w:r w:rsidRPr="002374CA">
        <w:rPr>
          <w:rFonts w:ascii="Bookman Old Style" w:eastAsia="Times New Roman" w:hAnsi="Bookman Old Style" w:cstheme="minorHAnsi"/>
          <w:sz w:val="24"/>
          <w:szCs w:val="24"/>
        </w:rPr>
        <w:t xml:space="preserve"> </w:t>
      </w:r>
      <w:proofErr w:type="spellStart"/>
      <w:r w:rsidRPr="002374CA">
        <w:rPr>
          <w:rFonts w:ascii="Bookman Old Style" w:eastAsia="Times New Roman" w:hAnsi="Bookman Old Style" w:cstheme="minorHAnsi"/>
          <w:sz w:val="24"/>
          <w:szCs w:val="24"/>
        </w:rPr>
        <w:t>пълно</w:t>
      </w:r>
      <w:proofErr w:type="spellEnd"/>
      <w:r w:rsidRPr="002374CA">
        <w:rPr>
          <w:rFonts w:ascii="Bookman Old Style" w:eastAsia="Times New Roman" w:hAnsi="Bookman Old Style" w:cstheme="minorHAnsi"/>
          <w:sz w:val="24"/>
          <w:szCs w:val="24"/>
        </w:rPr>
        <w:t xml:space="preserve"> </w:t>
      </w:r>
      <w:proofErr w:type="spellStart"/>
      <w:r w:rsidRPr="002374CA">
        <w:rPr>
          <w:rFonts w:ascii="Bookman Old Style" w:eastAsia="Times New Roman" w:hAnsi="Bookman Old Style" w:cstheme="minorHAnsi"/>
          <w:sz w:val="24"/>
          <w:szCs w:val="24"/>
        </w:rPr>
        <w:t>неизпълнение</w:t>
      </w:r>
      <w:proofErr w:type="spellEnd"/>
      <w:r w:rsidRPr="002374CA">
        <w:rPr>
          <w:rFonts w:ascii="Bookman Old Style" w:eastAsia="Times New Roman" w:hAnsi="Bookman Old Style" w:cstheme="minorHAnsi"/>
          <w:sz w:val="24"/>
          <w:szCs w:val="24"/>
        </w:rPr>
        <w:t xml:space="preserve"> </w:t>
      </w:r>
      <w:proofErr w:type="spellStart"/>
      <w:r w:rsidRPr="002374CA">
        <w:rPr>
          <w:rFonts w:ascii="Bookman Old Style" w:eastAsia="Times New Roman" w:hAnsi="Bookman Old Style" w:cstheme="minorHAnsi"/>
          <w:sz w:val="24"/>
          <w:szCs w:val="24"/>
        </w:rPr>
        <w:t>на</w:t>
      </w:r>
      <w:proofErr w:type="spellEnd"/>
      <w:r w:rsidRPr="002374CA">
        <w:rPr>
          <w:rFonts w:ascii="Bookman Old Style" w:eastAsia="Times New Roman" w:hAnsi="Bookman Old Style" w:cstheme="minorHAnsi"/>
          <w:sz w:val="24"/>
          <w:szCs w:val="24"/>
        </w:rPr>
        <w:t xml:space="preserve"> </w:t>
      </w:r>
      <w:proofErr w:type="spellStart"/>
      <w:r w:rsidRPr="002374CA">
        <w:rPr>
          <w:rFonts w:ascii="Bookman Old Style" w:eastAsia="Times New Roman" w:hAnsi="Bookman Old Style" w:cstheme="minorHAnsi"/>
          <w:sz w:val="24"/>
          <w:szCs w:val="24"/>
        </w:rPr>
        <w:t>задължението</w:t>
      </w:r>
      <w:proofErr w:type="spellEnd"/>
      <w:r w:rsidRPr="002374CA">
        <w:rPr>
          <w:rFonts w:ascii="Bookman Old Style" w:eastAsia="Times New Roman" w:hAnsi="Bookman Old Style" w:cstheme="minorHAnsi"/>
          <w:sz w:val="24"/>
          <w:szCs w:val="24"/>
        </w:rPr>
        <w:t xml:space="preserve"> </w:t>
      </w:r>
      <w:proofErr w:type="spellStart"/>
      <w:r w:rsidRPr="002374CA">
        <w:rPr>
          <w:rFonts w:ascii="Bookman Old Style" w:eastAsia="Times New Roman" w:hAnsi="Bookman Old Style" w:cstheme="minorHAnsi"/>
          <w:sz w:val="24"/>
          <w:szCs w:val="24"/>
        </w:rPr>
        <w:t>на</w:t>
      </w:r>
      <w:proofErr w:type="spellEnd"/>
      <w:r w:rsidRPr="002374CA">
        <w:rPr>
          <w:rFonts w:ascii="Bookman Old Style" w:eastAsia="Times New Roman" w:hAnsi="Bookman Old Style" w:cstheme="minorHAnsi"/>
          <w:sz w:val="24"/>
          <w:szCs w:val="24"/>
        </w:rPr>
        <w:t xml:space="preserve"> </w:t>
      </w:r>
      <w:proofErr w:type="spellStart"/>
      <w:r w:rsidRPr="002374CA">
        <w:rPr>
          <w:rFonts w:ascii="Bookman Old Style" w:eastAsia="Times New Roman" w:hAnsi="Bookman Old Style" w:cstheme="minorHAnsi"/>
          <w:sz w:val="24"/>
          <w:szCs w:val="24"/>
        </w:rPr>
        <w:t>Изпълнителя</w:t>
      </w:r>
      <w:proofErr w:type="spellEnd"/>
      <w:r w:rsidRPr="002374CA">
        <w:rPr>
          <w:rFonts w:ascii="Bookman Old Style" w:eastAsia="Times New Roman" w:hAnsi="Bookman Old Style" w:cstheme="minorHAnsi"/>
          <w:sz w:val="24"/>
          <w:szCs w:val="24"/>
        </w:rPr>
        <w:t xml:space="preserve"> </w:t>
      </w:r>
      <w:proofErr w:type="spellStart"/>
      <w:r w:rsidRPr="002374CA">
        <w:rPr>
          <w:rFonts w:ascii="Bookman Old Style" w:eastAsia="Times New Roman" w:hAnsi="Bookman Old Style" w:cstheme="minorHAnsi"/>
          <w:sz w:val="24"/>
          <w:szCs w:val="24"/>
        </w:rPr>
        <w:t>по</w:t>
      </w:r>
      <w:proofErr w:type="spellEnd"/>
      <w:r w:rsidRPr="002374CA">
        <w:rPr>
          <w:rFonts w:ascii="Bookman Old Style" w:eastAsia="Times New Roman" w:hAnsi="Bookman Old Style" w:cstheme="minorHAnsi"/>
          <w:sz w:val="24"/>
          <w:szCs w:val="24"/>
        </w:rPr>
        <w:t xml:space="preserve"> </w:t>
      </w:r>
      <w:proofErr w:type="spellStart"/>
      <w:r w:rsidRPr="002374CA">
        <w:rPr>
          <w:rFonts w:ascii="Bookman Old Style" w:eastAsia="Times New Roman" w:hAnsi="Bookman Old Style" w:cstheme="minorHAnsi"/>
          <w:sz w:val="24"/>
          <w:szCs w:val="24"/>
        </w:rPr>
        <w:t>чл</w:t>
      </w:r>
      <w:proofErr w:type="spellEnd"/>
      <w:r w:rsidRPr="002374CA">
        <w:rPr>
          <w:rFonts w:ascii="Bookman Old Style" w:eastAsia="Times New Roman" w:hAnsi="Bookman Old Style" w:cstheme="minorHAnsi"/>
          <w:sz w:val="24"/>
          <w:szCs w:val="24"/>
        </w:rPr>
        <w:t xml:space="preserve">. </w:t>
      </w:r>
      <w:r w:rsidRPr="002374CA">
        <w:rPr>
          <w:rFonts w:ascii="Bookman Old Style" w:eastAsia="Times New Roman" w:hAnsi="Bookman Old Style" w:cstheme="minorHAnsi"/>
          <w:sz w:val="24"/>
          <w:szCs w:val="24"/>
          <w:lang w:val="bg-BG"/>
        </w:rPr>
        <w:t>(5.1.1) и/или чл. (5.1.4); или</w:t>
      </w:r>
    </w:p>
    <w:p w14:paraId="31407DB6" w14:textId="77777777" w:rsidR="00DC0CC8" w:rsidRPr="002374CA" w:rsidRDefault="61C812FC" w:rsidP="61C812FC">
      <w:pPr>
        <w:pStyle w:val="ListParagraph"/>
        <w:numPr>
          <w:ilvl w:val="0"/>
          <w:numId w:val="22"/>
        </w:numPr>
        <w:spacing w:after="0" w:line="240" w:lineRule="auto"/>
        <w:ind w:left="1134" w:hanging="425"/>
        <w:jc w:val="both"/>
        <w:rPr>
          <w:rFonts w:ascii="Bookman Old Style" w:eastAsia="Times New Roman" w:hAnsi="Bookman Old Style" w:cstheme="minorHAnsi"/>
          <w:sz w:val="24"/>
          <w:szCs w:val="24"/>
        </w:rPr>
      </w:pPr>
      <w:proofErr w:type="spellStart"/>
      <w:r w:rsidRPr="002374CA">
        <w:rPr>
          <w:rFonts w:ascii="Bookman Old Style" w:eastAsia="Times New Roman" w:hAnsi="Bookman Old Style" w:cstheme="minorHAnsi"/>
          <w:sz w:val="24"/>
          <w:szCs w:val="24"/>
          <w:lang w:eastAsia="bg-BG"/>
        </w:rPr>
        <w:t>използва</w:t>
      </w:r>
      <w:proofErr w:type="spellEnd"/>
      <w:r w:rsidRPr="002374CA">
        <w:rPr>
          <w:rFonts w:ascii="Bookman Old Style" w:eastAsia="Times New Roman" w:hAnsi="Bookman Old Style" w:cstheme="minorHAnsi"/>
          <w:sz w:val="24"/>
          <w:szCs w:val="24"/>
          <w:lang w:eastAsia="bg-BG"/>
        </w:rPr>
        <w:t xml:space="preserve"> </w:t>
      </w:r>
      <w:proofErr w:type="spellStart"/>
      <w:r w:rsidRPr="002374CA">
        <w:rPr>
          <w:rFonts w:ascii="Bookman Old Style" w:eastAsia="Times New Roman" w:hAnsi="Bookman Old Style" w:cstheme="minorHAnsi"/>
          <w:sz w:val="24"/>
          <w:szCs w:val="24"/>
          <w:lang w:eastAsia="bg-BG"/>
        </w:rPr>
        <w:t>подизпълнител</w:t>
      </w:r>
      <w:proofErr w:type="spellEnd"/>
      <w:r w:rsidRPr="002374CA">
        <w:rPr>
          <w:rFonts w:ascii="Bookman Old Style" w:eastAsia="Times New Roman" w:hAnsi="Bookman Old Style" w:cstheme="minorHAnsi"/>
          <w:sz w:val="24"/>
          <w:szCs w:val="24"/>
          <w:lang w:eastAsia="bg-BG"/>
        </w:rPr>
        <w:t xml:space="preserve">, </w:t>
      </w:r>
      <w:proofErr w:type="spellStart"/>
      <w:r w:rsidRPr="002374CA">
        <w:rPr>
          <w:rFonts w:ascii="Bookman Old Style" w:eastAsia="Times New Roman" w:hAnsi="Bookman Old Style" w:cstheme="minorHAnsi"/>
          <w:sz w:val="24"/>
          <w:szCs w:val="24"/>
          <w:lang w:eastAsia="bg-BG"/>
        </w:rPr>
        <w:t>без</w:t>
      </w:r>
      <w:proofErr w:type="spellEnd"/>
      <w:r w:rsidRPr="002374CA">
        <w:rPr>
          <w:rFonts w:ascii="Bookman Old Style" w:eastAsia="Times New Roman" w:hAnsi="Bookman Old Style" w:cstheme="minorHAnsi"/>
          <w:sz w:val="24"/>
          <w:szCs w:val="24"/>
          <w:lang w:eastAsia="bg-BG"/>
        </w:rPr>
        <w:t xml:space="preserve"> </w:t>
      </w:r>
      <w:proofErr w:type="spellStart"/>
      <w:r w:rsidRPr="002374CA">
        <w:rPr>
          <w:rFonts w:ascii="Bookman Old Style" w:eastAsia="Times New Roman" w:hAnsi="Bookman Old Style" w:cstheme="minorHAnsi"/>
          <w:sz w:val="24"/>
          <w:szCs w:val="24"/>
          <w:lang w:eastAsia="bg-BG"/>
        </w:rPr>
        <w:t>да</w:t>
      </w:r>
      <w:proofErr w:type="spellEnd"/>
      <w:r w:rsidRPr="002374CA">
        <w:rPr>
          <w:rFonts w:ascii="Bookman Old Style" w:eastAsia="Times New Roman" w:hAnsi="Bookman Old Style" w:cstheme="minorHAnsi"/>
          <w:sz w:val="24"/>
          <w:szCs w:val="24"/>
          <w:lang w:eastAsia="bg-BG"/>
        </w:rPr>
        <w:t xml:space="preserve"> е </w:t>
      </w:r>
      <w:proofErr w:type="spellStart"/>
      <w:r w:rsidRPr="002374CA">
        <w:rPr>
          <w:rFonts w:ascii="Bookman Old Style" w:eastAsia="Times New Roman" w:hAnsi="Bookman Old Style" w:cstheme="minorHAnsi"/>
          <w:sz w:val="24"/>
          <w:szCs w:val="24"/>
          <w:lang w:eastAsia="bg-BG"/>
        </w:rPr>
        <w:t>декларирал</w:t>
      </w:r>
      <w:proofErr w:type="spellEnd"/>
      <w:r w:rsidRPr="002374CA">
        <w:rPr>
          <w:rFonts w:ascii="Bookman Old Style" w:eastAsia="Times New Roman" w:hAnsi="Bookman Old Style" w:cstheme="minorHAnsi"/>
          <w:sz w:val="24"/>
          <w:szCs w:val="24"/>
          <w:lang w:eastAsia="bg-BG"/>
        </w:rPr>
        <w:t xml:space="preserve"> </w:t>
      </w:r>
      <w:proofErr w:type="spellStart"/>
      <w:r w:rsidRPr="002374CA">
        <w:rPr>
          <w:rFonts w:ascii="Bookman Old Style" w:eastAsia="Times New Roman" w:hAnsi="Bookman Old Style" w:cstheme="minorHAnsi"/>
          <w:sz w:val="24"/>
          <w:szCs w:val="24"/>
          <w:lang w:eastAsia="bg-BG"/>
        </w:rPr>
        <w:t>това</w:t>
      </w:r>
      <w:proofErr w:type="spellEnd"/>
      <w:r w:rsidRPr="002374CA">
        <w:rPr>
          <w:rFonts w:ascii="Bookman Old Style" w:eastAsia="Times New Roman" w:hAnsi="Bookman Old Style" w:cstheme="minorHAnsi"/>
          <w:sz w:val="24"/>
          <w:szCs w:val="24"/>
          <w:lang w:eastAsia="bg-BG"/>
        </w:rPr>
        <w:t xml:space="preserve"> в </w:t>
      </w:r>
      <w:proofErr w:type="spellStart"/>
      <w:r w:rsidRPr="002374CA">
        <w:rPr>
          <w:rFonts w:ascii="Bookman Old Style" w:eastAsia="Times New Roman" w:hAnsi="Bookman Old Style" w:cstheme="minorHAnsi"/>
          <w:sz w:val="24"/>
          <w:szCs w:val="24"/>
          <w:lang w:eastAsia="bg-BG"/>
        </w:rPr>
        <w:t>документите</w:t>
      </w:r>
      <w:proofErr w:type="spellEnd"/>
      <w:r w:rsidRPr="002374CA">
        <w:rPr>
          <w:rFonts w:ascii="Bookman Old Style" w:eastAsia="Times New Roman" w:hAnsi="Bookman Old Style" w:cstheme="minorHAnsi"/>
          <w:sz w:val="24"/>
          <w:szCs w:val="24"/>
          <w:lang w:eastAsia="bg-BG"/>
        </w:rPr>
        <w:t xml:space="preserve"> </w:t>
      </w:r>
      <w:proofErr w:type="spellStart"/>
      <w:r w:rsidRPr="002374CA">
        <w:rPr>
          <w:rFonts w:ascii="Bookman Old Style" w:eastAsia="Times New Roman" w:hAnsi="Bookman Old Style" w:cstheme="minorHAnsi"/>
          <w:sz w:val="24"/>
          <w:szCs w:val="24"/>
          <w:lang w:eastAsia="bg-BG"/>
        </w:rPr>
        <w:t>за</w:t>
      </w:r>
      <w:proofErr w:type="spellEnd"/>
      <w:r w:rsidRPr="002374CA">
        <w:rPr>
          <w:rFonts w:ascii="Bookman Old Style" w:eastAsia="Times New Roman" w:hAnsi="Bookman Old Style" w:cstheme="minorHAnsi"/>
          <w:sz w:val="24"/>
          <w:szCs w:val="24"/>
          <w:lang w:eastAsia="bg-BG"/>
        </w:rPr>
        <w:t xml:space="preserve"> </w:t>
      </w:r>
      <w:proofErr w:type="spellStart"/>
      <w:r w:rsidRPr="002374CA">
        <w:rPr>
          <w:rFonts w:ascii="Bookman Old Style" w:eastAsia="Times New Roman" w:hAnsi="Bookman Old Style" w:cstheme="minorHAnsi"/>
          <w:sz w:val="24"/>
          <w:szCs w:val="24"/>
          <w:lang w:eastAsia="bg-BG"/>
        </w:rPr>
        <w:t>участие</w:t>
      </w:r>
      <w:proofErr w:type="spellEnd"/>
      <w:r w:rsidRPr="002374CA">
        <w:rPr>
          <w:rFonts w:ascii="Bookman Old Style" w:eastAsia="Times New Roman" w:hAnsi="Bookman Old Style" w:cstheme="minorHAnsi"/>
          <w:sz w:val="24"/>
          <w:szCs w:val="24"/>
          <w:lang w:eastAsia="bg-BG"/>
        </w:rPr>
        <w:t xml:space="preserve">, </w:t>
      </w:r>
      <w:proofErr w:type="spellStart"/>
      <w:r w:rsidRPr="002374CA">
        <w:rPr>
          <w:rFonts w:ascii="Bookman Old Style" w:eastAsia="Times New Roman" w:hAnsi="Bookman Old Style" w:cstheme="minorHAnsi"/>
          <w:sz w:val="24"/>
          <w:szCs w:val="24"/>
          <w:lang w:eastAsia="bg-BG"/>
        </w:rPr>
        <w:t>или</w:t>
      </w:r>
      <w:proofErr w:type="spellEnd"/>
      <w:r w:rsidRPr="002374CA">
        <w:rPr>
          <w:rFonts w:ascii="Bookman Old Style" w:eastAsia="Times New Roman" w:hAnsi="Bookman Old Style" w:cstheme="minorHAnsi"/>
          <w:sz w:val="24"/>
          <w:szCs w:val="24"/>
          <w:lang w:eastAsia="bg-BG"/>
        </w:rPr>
        <w:t xml:space="preserve"> </w:t>
      </w:r>
      <w:proofErr w:type="spellStart"/>
      <w:r w:rsidRPr="002374CA">
        <w:rPr>
          <w:rFonts w:ascii="Bookman Old Style" w:eastAsia="Times New Roman" w:hAnsi="Bookman Old Style" w:cstheme="minorHAnsi"/>
          <w:sz w:val="24"/>
          <w:szCs w:val="24"/>
          <w:lang w:eastAsia="bg-BG"/>
        </w:rPr>
        <w:t>използва</w:t>
      </w:r>
      <w:proofErr w:type="spellEnd"/>
      <w:r w:rsidRPr="002374CA">
        <w:rPr>
          <w:rFonts w:ascii="Bookman Old Style" w:eastAsia="Times New Roman" w:hAnsi="Bookman Old Style" w:cstheme="minorHAnsi"/>
          <w:sz w:val="24"/>
          <w:szCs w:val="24"/>
          <w:lang w:eastAsia="bg-BG"/>
        </w:rPr>
        <w:t xml:space="preserve"> </w:t>
      </w:r>
      <w:proofErr w:type="spellStart"/>
      <w:r w:rsidRPr="002374CA">
        <w:rPr>
          <w:rFonts w:ascii="Bookman Old Style" w:eastAsia="Times New Roman" w:hAnsi="Bookman Old Style" w:cstheme="minorHAnsi"/>
          <w:sz w:val="24"/>
          <w:szCs w:val="24"/>
          <w:lang w:eastAsia="bg-BG"/>
        </w:rPr>
        <w:t>подизпълнител</w:t>
      </w:r>
      <w:proofErr w:type="spellEnd"/>
      <w:r w:rsidRPr="002374CA">
        <w:rPr>
          <w:rFonts w:ascii="Bookman Old Style" w:eastAsia="Times New Roman" w:hAnsi="Bookman Old Style" w:cstheme="minorHAnsi"/>
          <w:sz w:val="24"/>
          <w:szCs w:val="24"/>
          <w:lang w:eastAsia="bg-BG"/>
        </w:rPr>
        <w:t xml:space="preserve">, </w:t>
      </w:r>
      <w:proofErr w:type="spellStart"/>
      <w:r w:rsidRPr="002374CA">
        <w:rPr>
          <w:rFonts w:ascii="Bookman Old Style" w:eastAsia="Times New Roman" w:hAnsi="Bookman Old Style" w:cstheme="minorHAnsi"/>
          <w:sz w:val="24"/>
          <w:szCs w:val="24"/>
          <w:lang w:eastAsia="bg-BG"/>
        </w:rPr>
        <w:t>който</w:t>
      </w:r>
      <w:proofErr w:type="spellEnd"/>
      <w:r w:rsidRPr="002374CA">
        <w:rPr>
          <w:rFonts w:ascii="Bookman Old Style" w:eastAsia="Times New Roman" w:hAnsi="Bookman Old Style" w:cstheme="minorHAnsi"/>
          <w:sz w:val="24"/>
          <w:szCs w:val="24"/>
          <w:lang w:eastAsia="bg-BG"/>
        </w:rPr>
        <w:t xml:space="preserve"> е </w:t>
      </w:r>
      <w:proofErr w:type="spellStart"/>
      <w:r w:rsidRPr="002374CA">
        <w:rPr>
          <w:rFonts w:ascii="Bookman Old Style" w:eastAsia="Times New Roman" w:hAnsi="Bookman Old Style" w:cstheme="minorHAnsi"/>
          <w:sz w:val="24"/>
          <w:szCs w:val="24"/>
          <w:lang w:eastAsia="bg-BG"/>
        </w:rPr>
        <w:t>различен</w:t>
      </w:r>
      <w:proofErr w:type="spellEnd"/>
      <w:r w:rsidRPr="002374CA">
        <w:rPr>
          <w:rFonts w:ascii="Bookman Old Style" w:eastAsia="Times New Roman" w:hAnsi="Bookman Old Style" w:cstheme="minorHAnsi"/>
          <w:sz w:val="24"/>
          <w:szCs w:val="24"/>
          <w:lang w:eastAsia="bg-BG"/>
        </w:rPr>
        <w:t xml:space="preserve"> </w:t>
      </w:r>
      <w:proofErr w:type="spellStart"/>
      <w:r w:rsidRPr="002374CA">
        <w:rPr>
          <w:rFonts w:ascii="Bookman Old Style" w:eastAsia="Times New Roman" w:hAnsi="Bookman Old Style" w:cstheme="minorHAnsi"/>
          <w:sz w:val="24"/>
          <w:szCs w:val="24"/>
          <w:lang w:eastAsia="bg-BG"/>
        </w:rPr>
        <w:t>от</w:t>
      </w:r>
      <w:proofErr w:type="spellEnd"/>
      <w:r w:rsidRPr="002374CA">
        <w:rPr>
          <w:rFonts w:ascii="Bookman Old Style" w:eastAsia="Times New Roman" w:hAnsi="Bookman Old Style" w:cstheme="minorHAnsi"/>
          <w:sz w:val="24"/>
          <w:szCs w:val="24"/>
          <w:lang w:eastAsia="bg-BG"/>
        </w:rPr>
        <w:t xml:space="preserve"> </w:t>
      </w:r>
      <w:proofErr w:type="spellStart"/>
      <w:r w:rsidRPr="002374CA">
        <w:rPr>
          <w:rFonts w:ascii="Bookman Old Style" w:eastAsia="Times New Roman" w:hAnsi="Bookman Old Style" w:cstheme="minorHAnsi"/>
          <w:sz w:val="24"/>
          <w:szCs w:val="24"/>
          <w:lang w:eastAsia="bg-BG"/>
        </w:rPr>
        <w:t>този</w:t>
      </w:r>
      <w:proofErr w:type="spellEnd"/>
      <w:r w:rsidRPr="002374CA">
        <w:rPr>
          <w:rFonts w:ascii="Bookman Old Style" w:eastAsia="Times New Roman" w:hAnsi="Bookman Old Style" w:cstheme="minorHAnsi"/>
          <w:sz w:val="24"/>
          <w:szCs w:val="24"/>
          <w:lang w:eastAsia="bg-BG"/>
        </w:rPr>
        <w:t xml:space="preserve">, </w:t>
      </w:r>
      <w:proofErr w:type="spellStart"/>
      <w:r w:rsidRPr="002374CA">
        <w:rPr>
          <w:rFonts w:ascii="Bookman Old Style" w:eastAsia="Times New Roman" w:hAnsi="Bookman Old Style" w:cstheme="minorHAnsi"/>
          <w:sz w:val="24"/>
          <w:szCs w:val="24"/>
          <w:lang w:eastAsia="bg-BG"/>
        </w:rPr>
        <w:t>който</w:t>
      </w:r>
      <w:proofErr w:type="spellEnd"/>
      <w:r w:rsidRPr="002374CA">
        <w:rPr>
          <w:rFonts w:ascii="Bookman Old Style" w:eastAsia="Times New Roman" w:hAnsi="Bookman Old Style" w:cstheme="minorHAnsi"/>
          <w:sz w:val="24"/>
          <w:szCs w:val="24"/>
          <w:lang w:eastAsia="bg-BG"/>
        </w:rPr>
        <w:t xml:space="preserve"> е </w:t>
      </w:r>
      <w:proofErr w:type="spellStart"/>
      <w:r w:rsidRPr="002374CA">
        <w:rPr>
          <w:rFonts w:ascii="Bookman Old Style" w:eastAsia="Times New Roman" w:hAnsi="Bookman Old Style" w:cstheme="minorHAnsi"/>
          <w:sz w:val="24"/>
          <w:szCs w:val="24"/>
          <w:lang w:eastAsia="bg-BG"/>
        </w:rPr>
        <w:t>посочен</w:t>
      </w:r>
      <w:proofErr w:type="spellEnd"/>
      <w:r w:rsidRPr="002374CA">
        <w:rPr>
          <w:rFonts w:ascii="Bookman Old Style" w:eastAsia="Times New Roman" w:hAnsi="Bookman Old Style" w:cstheme="minorHAnsi"/>
          <w:sz w:val="24"/>
          <w:szCs w:val="24"/>
          <w:lang w:eastAsia="bg-BG"/>
        </w:rPr>
        <w:t xml:space="preserve">, </w:t>
      </w:r>
      <w:proofErr w:type="spellStart"/>
      <w:r w:rsidRPr="002374CA">
        <w:rPr>
          <w:rFonts w:ascii="Bookman Old Style" w:eastAsia="Times New Roman" w:hAnsi="Bookman Old Style" w:cstheme="minorHAnsi"/>
          <w:sz w:val="24"/>
          <w:szCs w:val="24"/>
          <w:lang w:eastAsia="bg-BG"/>
        </w:rPr>
        <w:t>освен</w:t>
      </w:r>
      <w:proofErr w:type="spellEnd"/>
      <w:r w:rsidRPr="002374CA">
        <w:rPr>
          <w:rFonts w:ascii="Bookman Old Style" w:eastAsia="Times New Roman" w:hAnsi="Bookman Old Style" w:cstheme="minorHAnsi"/>
          <w:sz w:val="24"/>
          <w:szCs w:val="24"/>
          <w:lang w:eastAsia="bg-BG"/>
        </w:rPr>
        <w:t xml:space="preserve"> в </w:t>
      </w:r>
      <w:proofErr w:type="spellStart"/>
      <w:r w:rsidRPr="002374CA">
        <w:rPr>
          <w:rFonts w:ascii="Bookman Old Style" w:eastAsia="Times New Roman" w:hAnsi="Bookman Old Style" w:cstheme="minorHAnsi"/>
          <w:sz w:val="24"/>
          <w:szCs w:val="24"/>
          <w:lang w:eastAsia="bg-BG"/>
        </w:rPr>
        <w:t>случаите</w:t>
      </w:r>
      <w:proofErr w:type="spellEnd"/>
      <w:r w:rsidRPr="002374CA">
        <w:rPr>
          <w:rFonts w:ascii="Bookman Old Style" w:eastAsia="Times New Roman" w:hAnsi="Bookman Old Style" w:cstheme="minorHAnsi"/>
          <w:sz w:val="24"/>
          <w:szCs w:val="24"/>
          <w:lang w:eastAsia="bg-BG"/>
        </w:rPr>
        <w:t xml:space="preserve">, в </w:t>
      </w:r>
      <w:proofErr w:type="spellStart"/>
      <w:r w:rsidRPr="002374CA">
        <w:rPr>
          <w:rFonts w:ascii="Bookman Old Style" w:eastAsia="Times New Roman" w:hAnsi="Bookman Old Style" w:cstheme="minorHAnsi"/>
          <w:sz w:val="24"/>
          <w:szCs w:val="24"/>
          <w:lang w:eastAsia="bg-BG"/>
        </w:rPr>
        <w:t>които</w:t>
      </w:r>
      <w:proofErr w:type="spellEnd"/>
      <w:r w:rsidRPr="002374CA">
        <w:rPr>
          <w:rFonts w:ascii="Bookman Old Style" w:eastAsia="Times New Roman" w:hAnsi="Bookman Old Style" w:cstheme="minorHAnsi"/>
          <w:sz w:val="24"/>
          <w:szCs w:val="24"/>
          <w:lang w:eastAsia="bg-BG"/>
        </w:rPr>
        <w:t xml:space="preserve"> </w:t>
      </w:r>
      <w:proofErr w:type="spellStart"/>
      <w:r w:rsidRPr="002374CA">
        <w:rPr>
          <w:rFonts w:ascii="Bookman Old Style" w:eastAsia="Times New Roman" w:hAnsi="Bookman Old Style" w:cstheme="minorHAnsi"/>
          <w:sz w:val="24"/>
          <w:szCs w:val="24"/>
          <w:lang w:eastAsia="bg-BG"/>
        </w:rPr>
        <w:t>замяната</w:t>
      </w:r>
      <w:proofErr w:type="spellEnd"/>
      <w:r w:rsidRPr="002374CA">
        <w:rPr>
          <w:rFonts w:ascii="Bookman Old Style" w:eastAsia="Times New Roman" w:hAnsi="Bookman Old Style" w:cstheme="minorHAnsi"/>
          <w:sz w:val="24"/>
          <w:szCs w:val="24"/>
          <w:lang w:eastAsia="bg-BG"/>
        </w:rPr>
        <w:t xml:space="preserve">, </w:t>
      </w:r>
      <w:proofErr w:type="spellStart"/>
      <w:r w:rsidRPr="002374CA">
        <w:rPr>
          <w:rFonts w:ascii="Bookman Old Style" w:eastAsia="Times New Roman" w:hAnsi="Bookman Old Style" w:cstheme="minorHAnsi"/>
          <w:sz w:val="24"/>
          <w:szCs w:val="24"/>
          <w:lang w:eastAsia="bg-BG"/>
        </w:rPr>
        <w:t>съответно</w:t>
      </w:r>
      <w:proofErr w:type="spellEnd"/>
      <w:r w:rsidRPr="002374CA">
        <w:rPr>
          <w:rFonts w:ascii="Bookman Old Style" w:eastAsia="Times New Roman" w:hAnsi="Bookman Old Style" w:cstheme="minorHAnsi"/>
          <w:sz w:val="24"/>
          <w:szCs w:val="24"/>
          <w:lang w:eastAsia="bg-BG"/>
        </w:rPr>
        <w:t xml:space="preserve"> </w:t>
      </w:r>
      <w:proofErr w:type="spellStart"/>
      <w:r w:rsidRPr="002374CA">
        <w:rPr>
          <w:rFonts w:ascii="Bookman Old Style" w:eastAsia="Times New Roman" w:hAnsi="Bookman Old Style" w:cstheme="minorHAnsi"/>
          <w:sz w:val="24"/>
          <w:szCs w:val="24"/>
          <w:lang w:eastAsia="bg-BG"/>
        </w:rPr>
        <w:t>включването</w:t>
      </w:r>
      <w:proofErr w:type="spellEnd"/>
      <w:r w:rsidRPr="002374CA">
        <w:rPr>
          <w:rFonts w:ascii="Bookman Old Style" w:eastAsia="Times New Roman" w:hAnsi="Bookman Old Style" w:cstheme="minorHAnsi"/>
          <w:sz w:val="24"/>
          <w:szCs w:val="24"/>
          <w:lang w:eastAsia="bg-BG"/>
        </w:rPr>
        <w:t xml:space="preserve"> </w:t>
      </w:r>
      <w:proofErr w:type="spellStart"/>
      <w:r w:rsidRPr="002374CA">
        <w:rPr>
          <w:rFonts w:ascii="Bookman Old Style" w:eastAsia="Times New Roman" w:hAnsi="Bookman Old Style" w:cstheme="minorHAnsi"/>
          <w:sz w:val="24"/>
          <w:szCs w:val="24"/>
          <w:lang w:eastAsia="bg-BG"/>
        </w:rPr>
        <w:t>на</w:t>
      </w:r>
      <w:proofErr w:type="spellEnd"/>
      <w:r w:rsidRPr="002374CA">
        <w:rPr>
          <w:rFonts w:ascii="Bookman Old Style" w:eastAsia="Times New Roman" w:hAnsi="Bookman Old Style" w:cstheme="minorHAnsi"/>
          <w:sz w:val="24"/>
          <w:szCs w:val="24"/>
          <w:lang w:eastAsia="bg-BG"/>
        </w:rPr>
        <w:t xml:space="preserve"> </w:t>
      </w:r>
      <w:proofErr w:type="spellStart"/>
      <w:r w:rsidRPr="002374CA">
        <w:rPr>
          <w:rFonts w:ascii="Bookman Old Style" w:eastAsia="Times New Roman" w:hAnsi="Bookman Old Style" w:cstheme="minorHAnsi"/>
          <w:sz w:val="24"/>
          <w:szCs w:val="24"/>
          <w:lang w:eastAsia="bg-BG"/>
        </w:rPr>
        <w:t>подизпълнител</w:t>
      </w:r>
      <w:proofErr w:type="spellEnd"/>
      <w:r w:rsidRPr="002374CA">
        <w:rPr>
          <w:rFonts w:ascii="Bookman Old Style" w:eastAsia="Times New Roman" w:hAnsi="Bookman Old Style" w:cstheme="minorHAnsi"/>
          <w:sz w:val="24"/>
          <w:szCs w:val="24"/>
          <w:lang w:eastAsia="bg-BG"/>
        </w:rPr>
        <w:t xml:space="preserve"> е </w:t>
      </w:r>
      <w:proofErr w:type="spellStart"/>
      <w:r w:rsidRPr="002374CA">
        <w:rPr>
          <w:rFonts w:ascii="Bookman Old Style" w:eastAsia="Times New Roman" w:hAnsi="Bookman Old Style" w:cstheme="minorHAnsi"/>
          <w:sz w:val="24"/>
          <w:szCs w:val="24"/>
          <w:lang w:eastAsia="bg-BG"/>
        </w:rPr>
        <w:t>извършено</w:t>
      </w:r>
      <w:proofErr w:type="spellEnd"/>
      <w:r w:rsidRPr="002374CA">
        <w:rPr>
          <w:rFonts w:ascii="Bookman Old Style" w:eastAsia="Times New Roman" w:hAnsi="Bookman Old Style" w:cstheme="minorHAnsi"/>
          <w:sz w:val="24"/>
          <w:szCs w:val="24"/>
          <w:lang w:eastAsia="bg-BG"/>
        </w:rPr>
        <w:t xml:space="preserve"> </w:t>
      </w:r>
      <w:proofErr w:type="spellStart"/>
      <w:r w:rsidRPr="002374CA">
        <w:rPr>
          <w:rFonts w:ascii="Bookman Old Style" w:eastAsia="Times New Roman" w:hAnsi="Bookman Old Style" w:cstheme="minorHAnsi"/>
          <w:sz w:val="24"/>
          <w:szCs w:val="24"/>
          <w:lang w:eastAsia="bg-BG"/>
        </w:rPr>
        <w:t>със</w:t>
      </w:r>
      <w:proofErr w:type="spellEnd"/>
      <w:r w:rsidRPr="002374CA">
        <w:rPr>
          <w:rFonts w:ascii="Bookman Old Style" w:eastAsia="Times New Roman" w:hAnsi="Bookman Old Style" w:cstheme="minorHAnsi"/>
          <w:sz w:val="24"/>
          <w:szCs w:val="24"/>
          <w:lang w:eastAsia="bg-BG"/>
        </w:rPr>
        <w:t xml:space="preserve"> </w:t>
      </w:r>
      <w:proofErr w:type="spellStart"/>
      <w:r w:rsidRPr="002374CA">
        <w:rPr>
          <w:rFonts w:ascii="Bookman Old Style" w:eastAsia="Times New Roman" w:hAnsi="Bookman Old Style" w:cstheme="minorHAnsi"/>
          <w:sz w:val="24"/>
          <w:szCs w:val="24"/>
          <w:lang w:eastAsia="bg-BG"/>
        </w:rPr>
        <w:t>съгласието</w:t>
      </w:r>
      <w:proofErr w:type="spellEnd"/>
      <w:r w:rsidRPr="002374CA">
        <w:rPr>
          <w:rFonts w:ascii="Bookman Old Style" w:eastAsia="Times New Roman" w:hAnsi="Bookman Old Style" w:cstheme="minorHAnsi"/>
          <w:sz w:val="24"/>
          <w:szCs w:val="24"/>
          <w:lang w:eastAsia="bg-BG"/>
        </w:rPr>
        <w:t xml:space="preserve"> </w:t>
      </w:r>
      <w:proofErr w:type="spellStart"/>
      <w:r w:rsidRPr="002374CA">
        <w:rPr>
          <w:rFonts w:ascii="Bookman Old Style" w:eastAsia="Times New Roman" w:hAnsi="Bookman Old Style" w:cstheme="minorHAnsi"/>
          <w:sz w:val="24"/>
          <w:szCs w:val="24"/>
          <w:lang w:eastAsia="bg-BG"/>
        </w:rPr>
        <w:t>на</w:t>
      </w:r>
      <w:proofErr w:type="spellEnd"/>
      <w:r w:rsidRPr="002374CA">
        <w:rPr>
          <w:rFonts w:ascii="Bookman Old Style" w:eastAsia="Times New Roman" w:hAnsi="Bookman Old Style" w:cstheme="minorHAnsi"/>
          <w:sz w:val="24"/>
          <w:szCs w:val="24"/>
          <w:lang w:eastAsia="bg-BG"/>
        </w:rPr>
        <w:t xml:space="preserve"> </w:t>
      </w:r>
      <w:proofErr w:type="spellStart"/>
      <w:r w:rsidRPr="002374CA">
        <w:rPr>
          <w:rFonts w:ascii="Bookman Old Style" w:eastAsia="Times New Roman" w:hAnsi="Bookman Old Style" w:cstheme="minorHAnsi"/>
          <w:sz w:val="24"/>
          <w:szCs w:val="24"/>
          <w:lang w:eastAsia="bg-BG"/>
        </w:rPr>
        <w:t>Възложителя</w:t>
      </w:r>
      <w:proofErr w:type="spellEnd"/>
      <w:r w:rsidRPr="002374CA">
        <w:rPr>
          <w:rFonts w:ascii="Bookman Old Style" w:eastAsia="Times New Roman" w:hAnsi="Bookman Old Style" w:cstheme="minorHAnsi"/>
          <w:sz w:val="24"/>
          <w:szCs w:val="24"/>
          <w:lang w:eastAsia="bg-BG"/>
        </w:rPr>
        <w:t xml:space="preserve"> и в </w:t>
      </w:r>
      <w:proofErr w:type="spellStart"/>
      <w:r w:rsidRPr="002374CA">
        <w:rPr>
          <w:rFonts w:ascii="Bookman Old Style" w:eastAsia="Times New Roman" w:hAnsi="Bookman Old Style" w:cstheme="minorHAnsi"/>
          <w:sz w:val="24"/>
          <w:szCs w:val="24"/>
          <w:lang w:eastAsia="bg-BG"/>
        </w:rPr>
        <w:t>съответствие</w:t>
      </w:r>
      <w:proofErr w:type="spellEnd"/>
      <w:r w:rsidRPr="002374CA">
        <w:rPr>
          <w:rFonts w:ascii="Bookman Old Style" w:eastAsia="Times New Roman" w:hAnsi="Bookman Old Style" w:cstheme="minorHAnsi"/>
          <w:sz w:val="24"/>
          <w:szCs w:val="24"/>
          <w:lang w:eastAsia="bg-BG"/>
        </w:rPr>
        <w:t xml:space="preserve"> с </w:t>
      </w:r>
      <w:proofErr w:type="spellStart"/>
      <w:r w:rsidRPr="002374CA">
        <w:rPr>
          <w:rFonts w:ascii="Bookman Old Style" w:eastAsia="Times New Roman" w:hAnsi="Bookman Old Style" w:cstheme="minorHAnsi"/>
          <w:sz w:val="24"/>
          <w:szCs w:val="24"/>
          <w:lang w:eastAsia="bg-BG"/>
        </w:rPr>
        <w:t>настоящия</w:t>
      </w:r>
      <w:proofErr w:type="spellEnd"/>
      <w:r w:rsidRPr="002374CA">
        <w:rPr>
          <w:rFonts w:ascii="Bookman Old Style" w:eastAsia="Times New Roman" w:hAnsi="Bookman Old Style" w:cstheme="minorHAnsi"/>
          <w:sz w:val="24"/>
          <w:szCs w:val="24"/>
          <w:lang w:eastAsia="bg-BG"/>
        </w:rPr>
        <w:t xml:space="preserve"> </w:t>
      </w:r>
      <w:proofErr w:type="spellStart"/>
      <w:r w:rsidRPr="002374CA">
        <w:rPr>
          <w:rFonts w:ascii="Bookman Old Style" w:eastAsia="Times New Roman" w:hAnsi="Bookman Old Style" w:cstheme="minorHAnsi"/>
          <w:sz w:val="24"/>
          <w:szCs w:val="24"/>
          <w:lang w:eastAsia="bg-BG"/>
        </w:rPr>
        <w:t>Договор</w:t>
      </w:r>
      <w:proofErr w:type="spellEnd"/>
      <w:r w:rsidRPr="002374CA">
        <w:rPr>
          <w:rFonts w:ascii="Bookman Old Style" w:eastAsia="Times New Roman" w:hAnsi="Bookman Old Style" w:cstheme="minorHAnsi"/>
          <w:sz w:val="24"/>
          <w:szCs w:val="24"/>
          <w:lang w:val="bg-BG"/>
        </w:rPr>
        <w:t>.</w:t>
      </w:r>
    </w:p>
    <w:p w14:paraId="12236C09" w14:textId="77777777" w:rsidR="004C2BDB" w:rsidRPr="002374CA" w:rsidRDefault="61C812FC" w:rsidP="61C812FC">
      <w:pPr>
        <w:spacing w:after="0" w:line="240" w:lineRule="auto"/>
        <w:jc w:val="both"/>
        <w:rPr>
          <w:rFonts w:ascii="Bookman Old Style" w:eastAsia="Times New Roman" w:hAnsi="Bookman Old Style" w:cstheme="minorHAnsi"/>
          <w:sz w:val="24"/>
          <w:szCs w:val="24"/>
          <w:lang w:eastAsia="bg-BG"/>
        </w:rPr>
      </w:pPr>
      <w:r w:rsidRPr="002374CA">
        <w:rPr>
          <w:rFonts w:ascii="Bookman Old Style" w:eastAsia="Times New Roman" w:hAnsi="Bookman Old Style" w:cstheme="minorHAnsi"/>
          <w:b/>
          <w:bCs/>
          <w:sz w:val="24"/>
          <w:szCs w:val="24"/>
          <w:lang w:eastAsia="bg-BG"/>
        </w:rPr>
        <w:lastRenderedPageBreak/>
        <w:t>(15.3.)</w:t>
      </w:r>
      <w:r w:rsidRPr="002374CA">
        <w:rPr>
          <w:rFonts w:ascii="Bookman Old Style" w:eastAsia="Times New Roman" w:hAnsi="Bookman Old Style" w:cstheme="minorHAnsi"/>
          <w:b/>
          <w:bCs/>
          <w:sz w:val="24"/>
          <w:szCs w:val="24"/>
          <w:lang w:val="ru-RU" w:eastAsia="bg-BG"/>
        </w:rPr>
        <w:t xml:space="preserve"> </w:t>
      </w:r>
      <w:r w:rsidRPr="002374CA">
        <w:rPr>
          <w:rFonts w:ascii="Bookman Old Style" w:eastAsia="Times New Roman" w:hAnsi="Bookman Old Style" w:cstheme="minorHAnsi"/>
          <w:sz w:val="24"/>
          <w:szCs w:val="24"/>
          <w:lang w:eastAsia="bg-BG"/>
        </w:rPr>
        <w:t>Прекратяването става след уреждане на финансовите взаимоотношения между Страните за извършените от страна на Изпълнителя и одобрени от Възложителя дейности по изпълнение на Договора, когато е приложимо.</w:t>
      </w:r>
    </w:p>
    <w:p w14:paraId="73F46298" w14:textId="77777777" w:rsidR="00D20DF0" w:rsidRPr="002374CA" w:rsidRDefault="61C812FC" w:rsidP="61C812FC">
      <w:pPr>
        <w:spacing w:after="0" w:line="240" w:lineRule="auto"/>
        <w:jc w:val="both"/>
        <w:rPr>
          <w:rFonts w:ascii="Bookman Old Style" w:eastAsia="Times New Roman" w:hAnsi="Bookman Old Style" w:cstheme="minorHAnsi"/>
          <w:sz w:val="24"/>
          <w:szCs w:val="24"/>
          <w:lang w:eastAsia="bg-BG"/>
        </w:rPr>
      </w:pPr>
      <w:r w:rsidRPr="002374CA">
        <w:rPr>
          <w:rFonts w:ascii="Bookman Old Style" w:eastAsia="Times New Roman" w:hAnsi="Bookman Old Style" w:cstheme="minorHAnsi"/>
          <w:b/>
          <w:bCs/>
          <w:sz w:val="24"/>
          <w:szCs w:val="24"/>
          <w:lang w:val="ru-RU" w:eastAsia="bg-BG"/>
        </w:rPr>
        <w:t xml:space="preserve">(15.4) </w:t>
      </w:r>
      <w:r w:rsidRPr="002374CA">
        <w:rPr>
          <w:rFonts w:ascii="Bookman Old Style" w:eastAsia="Times New Roman" w:hAnsi="Bookman Old Style" w:cstheme="minorHAnsi"/>
          <w:sz w:val="24"/>
          <w:szCs w:val="24"/>
          <w:lang w:eastAsia="bg-BG"/>
        </w:rPr>
        <w:t>Във всеки един от случаите на прекратяване по чл. (15.2) Изпълнителят дължи на Възложителя неустойка в размер на 10 % (десет процента) от общата цена на Договора по чл. (2.1).</w:t>
      </w:r>
    </w:p>
    <w:p w14:paraId="01774C72" w14:textId="77777777" w:rsidR="00B10AA9" w:rsidRPr="002374CA" w:rsidRDefault="61C812FC" w:rsidP="61C812FC">
      <w:pPr>
        <w:tabs>
          <w:tab w:val="left" w:pos="284"/>
        </w:tabs>
        <w:spacing w:after="0" w:line="240" w:lineRule="auto"/>
        <w:jc w:val="both"/>
        <w:rPr>
          <w:rFonts w:ascii="Bookman Old Style" w:eastAsia="Times New Roman" w:hAnsi="Bookman Old Style" w:cstheme="minorHAnsi"/>
          <w:sz w:val="24"/>
          <w:szCs w:val="24"/>
        </w:rPr>
      </w:pPr>
      <w:r w:rsidRPr="002374CA">
        <w:rPr>
          <w:rFonts w:ascii="Bookman Old Style" w:eastAsia="Times New Roman" w:hAnsi="Bookman Old Style" w:cstheme="minorHAnsi"/>
          <w:b/>
          <w:bCs/>
          <w:sz w:val="24"/>
          <w:szCs w:val="24"/>
        </w:rPr>
        <w:t>(15.</w:t>
      </w:r>
      <w:r w:rsidRPr="002374CA">
        <w:rPr>
          <w:rFonts w:ascii="Bookman Old Style" w:eastAsia="Times New Roman" w:hAnsi="Bookman Old Style" w:cstheme="minorHAnsi"/>
          <w:b/>
          <w:bCs/>
          <w:sz w:val="24"/>
          <w:szCs w:val="24"/>
          <w:lang w:val="ru-RU"/>
        </w:rPr>
        <w:t>5</w:t>
      </w:r>
      <w:r w:rsidRPr="002374CA">
        <w:rPr>
          <w:rFonts w:ascii="Bookman Old Style" w:eastAsia="Times New Roman" w:hAnsi="Bookman Old Style" w:cstheme="minorHAnsi"/>
          <w:b/>
          <w:bCs/>
          <w:sz w:val="24"/>
          <w:szCs w:val="24"/>
        </w:rPr>
        <w:t>)</w:t>
      </w:r>
      <w:r w:rsidRPr="002374CA">
        <w:rPr>
          <w:rFonts w:ascii="Bookman Old Style" w:eastAsia="Times New Roman" w:hAnsi="Bookman Old Style" w:cstheme="minorHAnsi"/>
          <w:sz w:val="24"/>
          <w:szCs w:val="24"/>
        </w:rPr>
        <w:t xml:space="preserve"> Възложителят може да развали Договора по реда и при условията предвидени в него или в приложимото законодателство </w:t>
      </w:r>
    </w:p>
    <w:p w14:paraId="58BC6231" w14:textId="77777777" w:rsidR="00494C0F" w:rsidRPr="002374CA" w:rsidRDefault="00494C0F" w:rsidP="61C812FC">
      <w:pPr>
        <w:spacing w:after="0" w:line="240" w:lineRule="auto"/>
        <w:jc w:val="both"/>
        <w:rPr>
          <w:rFonts w:ascii="Bookman Old Style" w:eastAsia="Times New Roman" w:hAnsi="Bookman Old Style" w:cstheme="minorHAnsi"/>
          <w:sz w:val="24"/>
          <w:szCs w:val="24"/>
          <w:lang w:eastAsia="bg-BG"/>
        </w:rPr>
      </w:pPr>
    </w:p>
    <w:p w14:paraId="4E0FD528" w14:textId="77777777" w:rsidR="00B10AA9" w:rsidRPr="002374CA" w:rsidRDefault="61C812FC" w:rsidP="61C812FC">
      <w:pPr>
        <w:spacing w:after="0" w:line="240" w:lineRule="auto"/>
        <w:jc w:val="both"/>
        <w:rPr>
          <w:rFonts w:ascii="Bookman Old Style" w:eastAsia="Times New Roman" w:hAnsi="Bookman Old Style" w:cstheme="minorHAnsi"/>
          <w:b/>
          <w:bCs/>
          <w:sz w:val="24"/>
          <w:szCs w:val="24"/>
        </w:rPr>
      </w:pPr>
      <w:r w:rsidRPr="002374CA">
        <w:rPr>
          <w:rFonts w:ascii="Bookman Old Style" w:eastAsia="Times New Roman" w:hAnsi="Bookman Old Style" w:cstheme="minorHAnsi"/>
          <w:b/>
          <w:bCs/>
          <w:sz w:val="24"/>
          <w:szCs w:val="24"/>
        </w:rPr>
        <w:t>Член 16.</w:t>
      </w:r>
    </w:p>
    <w:p w14:paraId="50713F4A" w14:textId="77777777" w:rsidR="007E6C00" w:rsidRPr="002374CA" w:rsidRDefault="61C812FC" w:rsidP="61C812FC">
      <w:pPr>
        <w:spacing w:after="0" w:line="240" w:lineRule="auto"/>
        <w:jc w:val="both"/>
        <w:rPr>
          <w:rFonts w:ascii="Bookman Old Style" w:eastAsia="Times New Roman" w:hAnsi="Bookman Old Style" w:cstheme="minorHAnsi"/>
          <w:sz w:val="24"/>
          <w:szCs w:val="24"/>
        </w:rPr>
      </w:pPr>
      <w:r w:rsidRPr="002374CA">
        <w:rPr>
          <w:rFonts w:ascii="Bookman Old Style" w:eastAsia="Times New Roman" w:hAnsi="Bookman Old Style" w:cstheme="minorHAnsi"/>
          <w:sz w:val="24"/>
          <w:szCs w:val="24"/>
        </w:rPr>
        <w:t>Настоящият Договор може да бъде изменян или допълван от Страните при условията на Постановление № 118 на МС от 20.05.2014 г. за условията и реда за определяне на изпълнител от страна на бенефициенти на безвъзмездна финансова помощ от Финансовия механизъм на Европейското икономическо пространство, Норвежкия финансов механизъм, фонд "Убежище, миграция и интеграция" и фонд "Вътрешна сигурност".</w:t>
      </w:r>
    </w:p>
    <w:p w14:paraId="2395D8F8" w14:textId="77777777" w:rsidR="00A4335F" w:rsidRPr="002374CA" w:rsidRDefault="00A4335F" w:rsidP="61C812FC">
      <w:pPr>
        <w:spacing w:after="0" w:line="240" w:lineRule="auto"/>
        <w:jc w:val="both"/>
        <w:rPr>
          <w:rFonts w:ascii="Bookman Old Style" w:eastAsia="Times New Roman" w:hAnsi="Bookman Old Style" w:cstheme="minorHAnsi"/>
          <w:sz w:val="24"/>
          <w:szCs w:val="24"/>
        </w:rPr>
      </w:pPr>
    </w:p>
    <w:p w14:paraId="46B168D3" w14:textId="77777777" w:rsidR="009D0A94" w:rsidRPr="002374CA" w:rsidRDefault="61C812FC" w:rsidP="006F015F">
      <w:pPr>
        <w:pStyle w:val="ListParagraph"/>
        <w:numPr>
          <w:ilvl w:val="0"/>
          <w:numId w:val="1"/>
        </w:numPr>
        <w:tabs>
          <w:tab w:val="left" w:pos="2340"/>
          <w:tab w:val="left" w:pos="3150"/>
        </w:tabs>
        <w:spacing w:after="0" w:line="240" w:lineRule="auto"/>
        <w:ind w:left="2610" w:firstLine="0"/>
        <w:rPr>
          <w:rFonts w:ascii="Bookman Old Style" w:eastAsia="Times New Roman" w:hAnsi="Bookman Old Style" w:cstheme="minorHAnsi"/>
          <w:b/>
          <w:bCs/>
          <w:sz w:val="24"/>
          <w:szCs w:val="24"/>
          <w:lang w:eastAsia="bg-BG"/>
        </w:rPr>
      </w:pPr>
      <w:r w:rsidRPr="002374CA">
        <w:rPr>
          <w:rFonts w:ascii="Bookman Old Style" w:eastAsia="Times New Roman" w:hAnsi="Bookman Old Style" w:cstheme="minorHAnsi"/>
          <w:b/>
          <w:bCs/>
          <w:sz w:val="24"/>
          <w:szCs w:val="24"/>
          <w:lang w:eastAsia="bg-BG"/>
        </w:rPr>
        <w:t>НЕПРЕОДОЛИМА СИЛА</w:t>
      </w:r>
    </w:p>
    <w:p w14:paraId="1F0F527A" w14:textId="77777777" w:rsidR="006279FE" w:rsidRPr="002374CA" w:rsidRDefault="61C812FC" w:rsidP="61C812FC">
      <w:pPr>
        <w:tabs>
          <w:tab w:val="left" w:pos="3969"/>
          <w:tab w:val="left" w:pos="4111"/>
        </w:tabs>
        <w:spacing w:after="0" w:line="240" w:lineRule="auto"/>
        <w:jc w:val="both"/>
        <w:rPr>
          <w:rFonts w:ascii="Bookman Old Style" w:eastAsia="Times New Roman" w:hAnsi="Bookman Old Style" w:cstheme="minorHAnsi"/>
          <w:sz w:val="24"/>
          <w:szCs w:val="24"/>
          <w:lang w:eastAsia="bg-BG"/>
        </w:rPr>
      </w:pPr>
      <w:r w:rsidRPr="002374CA">
        <w:rPr>
          <w:rFonts w:ascii="Bookman Old Style" w:eastAsia="Times New Roman" w:hAnsi="Bookman Old Style" w:cstheme="minorHAnsi"/>
          <w:b/>
          <w:bCs/>
          <w:sz w:val="24"/>
          <w:szCs w:val="24"/>
          <w:lang w:eastAsia="bg-BG"/>
        </w:rPr>
        <w:t>Член 17.</w:t>
      </w:r>
    </w:p>
    <w:p w14:paraId="29DBD469" w14:textId="77777777" w:rsidR="006279FE" w:rsidRPr="002374CA" w:rsidRDefault="006279FE" w:rsidP="61C812FC">
      <w:pPr>
        <w:spacing w:after="0" w:line="240" w:lineRule="auto"/>
        <w:jc w:val="both"/>
        <w:rPr>
          <w:rFonts w:ascii="Bookman Old Style" w:eastAsia="Times New Roman" w:hAnsi="Bookman Old Style" w:cstheme="minorHAnsi"/>
          <w:sz w:val="24"/>
          <w:szCs w:val="24"/>
          <w:lang w:eastAsia="bg-BG"/>
        </w:rPr>
      </w:pPr>
      <w:r w:rsidRPr="002374CA">
        <w:rPr>
          <w:rFonts w:ascii="Bookman Old Style" w:eastAsia="Times New Roman" w:hAnsi="Bookman Old Style" w:cstheme="minorHAnsi"/>
          <w:b/>
          <w:bCs/>
          <w:sz w:val="24"/>
          <w:szCs w:val="24"/>
          <w:lang w:eastAsia="bg-BG"/>
        </w:rPr>
        <w:t>(</w:t>
      </w:r>
      <w:r w:rsidR="00C25B42" w:rsidRPr="002374CA">
        <w:rPr>
          <w:rFonts w:ascii="Bookman Old Style" w:eastAsia="Times New Roman" w:hAnsi="Bookman Old Style" w:cstheme="minorHAnsi"/>
          <w:b/>
          <w:bCs/>
          <w:sz w:val="24"/>
          <w:szCs w:val="24"/>
          <w:lang w:eastAsia="bg-BG"/>
        </w:rPr>
        <w:t>17</w:t>
      </w:r>
      <w:r w:rsidR="00B10AA9" w:rsidRPr="002374CA">
        <w:rPr>
          <w:rFonts w:ascii="Bookman Old Style" w:eastAsia="Times New Roman" w:hAnsi="Bookman Old Style" w:cstheme="minorHAnsi"/>
          <w:b/>
          <w:bCs/>
          <w:sz w:val="24"/>
          <w:szCs w:val="24"/>
          <w:lang w:eastAsia="bg-BG"/>
        </w:rPr>
        <w:t>.</w:t>
      </w:r>
      <w:r w:rsidRPr="002374CA">
        <w:rPr>
          <w:rFonts w:ascii="Bookman Old Style" w:eastAsia="Times New Roman" w:hAnsi="Bookman Old Style" w:cstheme="minorHAnsi"/>
          <w:b/>
          <w:bCs/>
          <w:sz w:val="24"/>
          <w:szCs w:val="24"/>
          <w:lang w:eastAsia="bg-BG"/>
        </w:rPr>
        <w:t xml:space="preserve">1) </w:t>
      </w:r>
      <w:r w:rsidR="009D0A94" w:rsidRPr="002374CA">
        <w:rPr>
          <w:rFonts w:ascii="Bookman Old Style" w:eastAsia="Times New Roman" w:hAnsi="Bookman Old Style" w:cstheme="minorHAnsi"/>
          <w:spacing w:val="-4"/>
          <w:sz w:val="24"/>
          <w:szCs w:val="24"/>
          <w:lang w:eastAsia="bg-BG"/>
        </w:rPr>
        <w:t>Страните се освобождават от отговорност за неизпълнение на задълженията</w:t>
      </w:r>
      <w:r w:rsidR="009D0A94" w:rsidRPr="002374CA">
        <w:rPr>
          <w:rFonts w:ascii="Bookman Old Style" w:eastAsia="Times New Roman" w:hAnsi="Bookman Old Style" w:cstheme="minorHAnsi"/>
          <w:sz w:val="24"/>
          <w:szCs w:val="24"/>
          <w:lang w:eastAsia="bg-BG"/>
        </w:rPr>
        <w:t xml:space="preserve"> си, когато невъзможността за изпълнение се дължи на непреодолима сила. Никоя от </w:t>
      </w:r>
      <w:r w:rsidRPr="002374CA">
        <w:rPr>
          <w:rFonts w:ascii="Bookman Old Style" w:eastAsia="Times New Roman" w:hAnsi="Bookman Old Style" w:cstheme="minorHAnsi"/>
          <w:sz w:val="24"/>
          <w:szCs w:val="24"/>
          <w:lang w:eastAsia="bg-BG"/>
        </w:rPr>
        <w:t xml:space="preserve">Страните </w:t>
      </w:r>
      <w:r w:rsidR="009D0A94" w:rsidRPr="002374CA">
        <w:rPr>
          <w:rFonts w:ascii="Bookman Old Style" w:eastAsia="Times New Roman" w:hAnsi="Bookman Old Style" w:cstheme="minorHAnsi"/>
          <w:sz w:val="24"/>
          <w:szCs w:val="24"/>
          <w:lang w:eastAsia="bg-BG"/>
        </w:rPr>
        <w:t xml:space="preserve">не може да се позовава на непреодолима сила, ако е била в забава и не е информирала другата </w:t>
      </w:r>
      <w:r w:rsidRPr="002374CA">
        <w:rPr>
          <w:rFonts w:ascii="Bookman Old Style" w:eastAsia="Times New Roman" w:hAnsi="Bookman Old Style" w:cstheme="minorHAnsi"/>
          <w:sz w:val="24"/>
          <w:szCs w:val="24"/>
          <w:lang w:eastAsia="bg-BG"/>
        </w:rPr>
        <w:t xml:space="preserve">Страна </w:t>
      </w:r>
      <w:r w:rsidR="009D0A94" w:rsidRPr="002374CA">
        <w:rPr>
          <w:rFonts w:ascii="Bookman Old Style" w:eastAsia="Times New Roman" w:hAnsi="Bookman Old Style" w:cstheme="minorHAnsi"/>
          <w:sz w:val="24"/>
          <w:szCs w:val="24"/>
          <w:lang w:eastAsia="bg-BG"/>
        </w:rPr>
        <w:t>за въз</w:t>
      </w:r>
      <w:r w:rsidR="00A4335F" w:rsidRPr="002374CA">
        <w:rPr>
          <w:rFonts w:ascii="Bookman Old Style" w:eastAsia="Times New Roman" w:hAnsi="Bookman Old Style" w:cstheme="minorHAnsi"/>
          <w:sz w:val="24"/>
          <w:szCs w:val="24"/>
          <w:lang w:eastAsia="bg-BG"/>
        </w:rPr>
        <w:t>никването на непреодолима сила.</w:t>
      </w:r>
    </w:p>
    <w:p w14:paraId="71707B8F" w14:textId="77777777" w:rsidR="006279FE" w:rsidRPr="002374CA" w:rsidRDefault="61C812FC" w:rsidP="61C812FC">
      <w:pPr>
        <w:spacing w:after="0" w:line="240" w:lineRule="auto"/>
        <w:jc w:val="both"/>
        <w:rPr>
          <w:rFonts w:ascii="Bookman Old Style" w:eastAsia="Times New Roman" w:hAnsi="Bookman Old Style" w:cstheme="minorHAnsi"/>
          <w:sz w:val="24"/>
          <w:szCs w:val="24"/>
          <w:lang w:eastAsia="bg-BG"/>
        </w:rPr>
      </w:pPr>
      <w:r w:rsidRPr="002374CA">
        <w:rPr>
          <w:rFonts w:ascii="Bookman Old Style" w:eastAsia="Times New Roman" w:hAnsi="Bookman Old Style" w:cstheme="minorHAnsi"/>
          <w:b/>
          <w:bCs/>
          <w:sz w:val="24"/>
          <w:szCs w:val="24"/>
          <w:lang w:eastAsia="bg-BG"/>
        </w:rPr>
        <w:t>(17.2)</w:t>
      </w:r>
      <w:r w:rsidRPr="002374CA">
        <w:rPr>
          <w:rFonts w:ascii="Bookman Old Style" w:eastAsia="Times New Roman" w:hAnsi="Bookman Old Style" w:cstheme="minorHAnsi"/>
          <w:sz w:val="24"/>
          <w:szCs w:val="24"/>
          <w:lang w:eastAsia="bg-BG"/>
        </w:rPr>
        <w:t xml:space="preserve"> Страната, засегната от непреодолима сила, е длъжна да предприеме всички разумни усилия и мерки, за да намали до минимум понесените вреди и загуби, както и да уведоми писмено другата Страна незабавно при настъпване на непреодолимата сила.</w:t>
      </w:r>
    </w:p>
    <w:p w14:paraId="03411EBB" w14:textId="77777777" w:rsidR="006279FE" w:rsidRPr="002374CA" w:rsidRDefault="61C812FC" w:rsidP="61C812FC">
      <w:pPr>
        <w:spacing w:after="0" w:line="240" w:lineRule="auto"/>
        <w:jc w:val="both"/>
        <w:rPr>
          <w:rFonts w:ascii="Bookman Old Style" w:eastAsia="Times New Roman" w:hAnsi="Bookman Old Style" w:cstheme="minorHAnsi"/>
          <w:sz w:val="24"/>
          <w:szCs w:val="24"/>
          <w:lang w:eastAsia="bg-BG"/>
        </w:rPr>
      </w:pPr>
      <w:r w:rsidRPr="002374CA">
        <w:rPr>
          <w:rFonts w:ascii="Bookman Old Style" w:eastAsia="Times New Roman" w:hAnsi="Bookman Old Style" w:cstheme="minorHAnsi"/>
          <w:b/>
          <w:bCs/>
          <w:sz w:val="24"/>
          <w:szCs w:val="24"/>
          <w:lang w:eastAsia="bg-BG"/>
        </w:rPr>
        <w:t>(17.3)</w:t>
      </w:r>
      <w:r w:rsidRPr="002374CA">
        <w:rPr>
          <w:rFonts w:ascii="Bookman Old Style" w:eastAsia="Times New Roman" w:hAnsi="Bookman Old Style" w:cstheme="minorHAnsi"/>
          <w:sz w:val="24"/>
          <w:szCs w:val="24"/>
          <w:lang w:eastAsia="bg-BG"/>
        </w:rPr>
        <w:t xml:space="preserve"> Докато трае непреодолимата сила, изпълнението на задължението се спира.</w:t>
      </w:r>
    </w:p>
    <w:p w14:paraId="7444901F" w14:textId="77777777" w:rsidR="009D0A94" w:rsidRDefault="61C812FC" w:rsidP="61C812FC">
      <w:pPr>
        <w:spacing w:after="0" w:line="240" w:lineRule="auto"/>
        <w:jc w:val="both"/>
        <w:rPr>
          <w:rFonts w:ascii="Bookman Old Style" w:eastAsia="Times New Roman" w:hAnsi="Bookman Old Style" w:cstheme="minorHAnsi"/>
          <w:sz w:val="24"/>
          <w:szCs w:val="24"/>
          <w:lang w:eastAsia="bg-BG"/>
        </w:rPr>
      </w:pPr>
      <w:r w:rsidRPr="002374CA">
        <w:rPr>
          <w:rFonts w:ascii="Bookman Old Style" w:eastAsia="Times New Roman" w:hAnsi="Bookman Old Style" w:cstheme="minorHAnsi"/>
          <w:b/>
          <w:bCs/>
          <w:sz w:val="24"/>
          <w:szCs w:val="24"/>
          <w:lang w:eastAsia="bg-BG"/>
        </w:rPr>
        <w:t xml:space="preserve">(17.4) </w:t>
      </w:r>
      <w:r w:rsidRPr="002374CA">
        <w:rPr>
          <w:rFonts w:ascii="Bookman Old Style" w:eastAsia="Times New Roman" w:hAnsi="Bookman Old Style" w:cstheme="minorHAnsi"/>
          <w:sz w:val="24"/>
          <w:szCs w:val="24"/>
          <w:lang w:eastAsia="bg-BG"/>
        </w:rPr>
        <w:t>Не може да се позовава на непреодолима сила онази Страна, чиято небрежност или умишлени действия или бездействия са довели до невъзможност за изпълнение на Договора.</w:t>
      </w:r>
    </w:p>
    <w:p w14:paraId="40BB5FE1" w14:textId="77777777" w:rsidR="006F015F" w:rsidRPr="002374CA" w:rsidRDefault="006F015F" w:rsidP="61C812FC">
      <w:pPr>
        <w:spacing w:after="0" w:line="240" w:lineRule="auto"/>
        <w:jc w:val="both"/>
        <w:rPr>
          <w:rFonts w:ascii="Bookman Old Style" w:eastAsia="Times New Roman" w:hAnsi="Bookman Old Style" w:cstheme="minorHAnsi"/>
          <w:sz w:val="24"/>
          <w:szCs w:val="24"/>
          <w:lang w:eastAsia="bg-BG"/>
        </w:rPr>
      </w:pPr>
    </w:p>
    <w:p w14:paraId="0559EB35" w14:textId="77777777" w:rsidR="009D0A94" w:rsidRPr="002374CA" w:rsidRDefault="61C812FC" w:rsidP="006F015F">
      <w:pPr>
        <w:pStyle w:val="ListParagraph"/>
        <w:numPr>
          <w:ilvl w:val="0"/>
          <w:numId w:val="1"/>
        </w:numPr>
        <w:tabs>
          <w:tab w:val="left" w:pos="2700"/>
          <w:tab w:val="left" w:pos="3240"/>
        </w:tabs>
        <w:spacing w:after="0" w:line="240" w:lineRule="auto"/>
        <w:ind w:left="2410" w:firstLine="200"/>
        <w:rPr>
          <w:rFonts w:ascii="Bookman Old Style" w:eastAsia="Times New Roman" w:hAnsi="Bookman Old Style" w:cstheme="minorHAnsi"/>
          <w:b/>
          <w:bCs/>
          <w:sz w:val="24"/>
          <w:szCs w:val="24"/>
          <w:lang w:eastAsia="bg-BG"/>
        </w:rPr>
      </w:pPr>
      <w:r w:rsidRPr="002374CA">
        <w:rPr>
          <w:rFonts w:ascii="Bookman Old Style" w:eastAsia="Times New Roman" w:hAnsi="Bookman Old Style" w:cstheme="minorHAnsi"/>
          <w:b/>
          <w:bCs/>
          <w:sz w:val="24"/>
          <w:szCs w:val="24"/>
          <w:lang w:eastAsia="bg-BG"/>
        </w:rPr>
        <w:t>КОНФИДЕНЦИАЛНОСТ</w:t>
      </w:r>
    </w:p>
    <w:p w14:paraId="65A0F0B2" w14:textId="77777777" w:rsidR="007E6C00" w:rsidRPr="002374CA" w:rsidRDefault="61C812FC" w:rsidP="61C812FC">
      <w:pPr>
        <w:spacing w:after="0" w:line="240" w:lineRule="auto"/>
        <w:jc w:val="both"/>
        <w:rPr>
          <w:rFonts w:ascii="Bookman Old Style" w:eastAsia="Times New Roman" w:hAnsi="Bookman Old Style" w:cstheme="minorHAnsi"/>
          <w:sz w:val="24"/>
          <w:szCs w:val="24"/>
          <w:lang w:eastAsia="bg-BG"/>
        </w:rPr>
      </w:pPr>
      <w:r w:rsidRPr="002374CA">
        <w:rPr>
          <w:rFonts w:ascii="Bookman Old Style" w:eastAsia="Times New Roman" w:hAnsi="Bookman Old Style" w:cstheme="minorHAnsi"/>
          <w:b/>
          <w:bCs/>
          <w:sz w:val="24"/>
          <w:szCs w:val="24"/>
          <w:lang w:eastAsia="bg-BG"/>
        </w:rPr>
        <w:t>Член 18.</w:t>
      </w:r>
    </w:p>
    <w:p w14:paraId="6A3ECF74" w14:textId="77777777" w:rsidR="00E436A5" w:rsidRPr="002374CA" w:rsidRDefault="61C812FC" w:rsidP="61C812FC">
      <w:pPr>
        <w:spacing w:after="0" w:line="240" w:lineRule="auto"/>
        <w:jc w:val="both"/>
        <w:rPr>
          <w:rFonts w:ascii="Bookman Old Style" w:eastAsia="Times New Roman" w:hAnsi="Bookman Old Style" w:cstheme="minorHAnsi"/>
          <w:sz w:val="24"/>
          <w:szCs w:val="24"/>
          <w:lang w:eastAsia="bg-BG"/>
        </w:rPr>
      </w:pPr>
      <w:r w:rsidRPr="002374CA">
        <w:rPr>
          <w:rFonts w:ascii="Bookman Old Style" w:eastAsia="Times New Roman" w:hAnsi="Bookman Old Style" w:cstheme="minorHAnsi"/>
          <w:b/>
          <w:bCs/>
          <w:sz w:val="24"/>
          <w:szCs w:val="24"/>
          <w:lang w:eastAsia="bg-BG"/>
        </w:rPr>
        <w:t>(</w:t>
      </w:r>
      <w:r w:rsidRPr="002374CA">
        <w:rPr>
          <w:rFonts w:ascii="Bookman Old Style" w:eastAsia="Times New Roman" w:hAnsi="Bookman Old Style" w:cstheme="minorHAnsi"/>
          <w:b/>
          <w:bCs/>
          <w:sz w:val="24"/>
          <w:szCs w:val="24"/>
          <w:lang w:val="ru-RU" w:eastAsia="bg-BG"/>
        </w:rPr>
        <w:t>18</w:t>
      </w:r>
      <w:r w:rsidRPr="002374CA">
        <w:rPr>
          <w:rFonts w:ascii="Bookman Old Style" w:eastAsia="Times New Roman" w:hAnsi="Bookman Old Style" w:cstheme="minorHAnsi"/>
          <w:b/>
          <w:bCs/>
          <w:sz w:val="24"/>
          <w:szCs w:val="24"/>
          <w:lang w:eastAsia="bg-BG"/>
        </w:rPr>
        <w:t xml:space="preserve">.1) </w:t>
      </w:r>
      <w:r w:rsidRPr="002374CA">
        <w:rPr>
          <w:rFonts w:ascii="Bookman Old Style" w:eastAsia="Times New Roman" w:hAnsi="Bookman Old Style" w:cstheme="minorHAnsi"/>
          <w:sz w:val="24"/>
          <w:szCs w:val="24"/>
          <w:lang w:eastAsia="bg-BG"/>
        </w:rPr>
        <w:t>Страните се съгласяват да третират като конфиденциална всяка информация, получена при и по повод изпълнението на Договора, вкл. но неизчерпателно: всяка търговска, техническа, счетоводна, юридическа и/или финансова информация, включително информация относно интелектуалната собственост,</w:t>
      </w:r>
      <w:r w:rsidRPr="002374CA">
        <w:rPr>
          <w:rFonts w:ascii="Bookman Old Style" w:eastAsia="Times New Roman" w:hAnsi="Bookman Old Style" w:cstheme="minorHAnsi"/>
          <w:sz w:val="24"/>
          <w:szCs w:val="24"/>
        </w:rPr>
        <w:t xml:space="preserve"> </w:t>
      </w:r>
      <w:r w:rsidRPr="002374CA">
        <w:rPr>
          <w:rFonts w:ascii="Bookman Old Style" w:eastAsia="Times New Roman" w:hAnsi="Bookman Old Style" w:cstheme="minorHAnsi"/>
          <w:sz w:val="24"/>
          <w:szCs w:val="24"/>
          <w:lang w:eastAsia="bg-BG"/>
        </w:rPr>
        <w:t xml:space="preserve">информация свързана с развойната дейност на всички услуги, специфики на технологичния процес, техническа документация, спецификации, програмни кодове, ноу-хау и технологична информация, данни за технологиите за разработка на стоки и услуги от дружеството, вкл. за тяхното изграждане и развитие, финансовото състояние на страните, в това число всякакви договори, планове, доклади, препоръки, отчети, оферти, вътрешни актове и каквито и да е било други </w:t>
      </w:r>
      <w:r w:rsidRPr="002374CA">
        <w:rPr>
          <w:rFonts w:ascii="Bookman Old Style" w:eastAsia="Times New Roman" w:hAnsi="Bookman Old Style" w:cstheme="minorHAnsi"/>
          <w:sz w:val="24"/>
          <w:szCs w:val="24"/>
          <w:lang w:eastAsia="bg-BG"/>
        </w:rPr>
        <w:lastRenderedPageBreak/>
        <w:t>документи, касаещи дейността на страните, независимо от носителя (хартиен, магнитен, електронен или друг носител).</w:t>
      </w:r>
    </w:p>
    <w:p w14:paraId="06A97979" w14:textId="77777777" w:rsidR="00E436A5" w:rsidRPr="002374CA" w:rsidRDefault="61C812FC" w:rsidP="61C812FC">
      <w:pPr>
        <w:spacing w:after="0" w:line="240" w:lineRule="auto"/>
        <w:jc w:val="both"/>
        <w:rPr>
          <w:rFonts w:ascii="Bookman Old Style" w:eastAsia="Times New Roman" w:hAnsi="Bookman Old Style" w:cstheme="minorHAnsi"/>
          <w:sz w:val="24"/>
          <w:szCs w:val="24"/>
          <w:lang w:eastAsia="bg-BG"/>
        </w:rPr>
      </w:pPr>
      <w:r w:rsidRPr="002374CA">
        <w:rPr>
          <w:rFonts w:ascii="Bookman Old Style" w:eastAsia="Times New Roman" w:hAnsi="Bookman Old Style" w:cstheme="minorHAnsi"/>
          <w:b/>
          <w:bCs/>
          <w:sz w:val="24"/>
          <w:szCs w:val="24"/>
          <w:lang w:eastAsia="bg-BG"/>
        </w:rPr>
        <w:t xml:space="preserve"> (</w:t>
      </w:r>
      <w:r w:rsidRPr="002374CA">
        <w:rPr>
          <w:rFonts w:ascii="Bookman Old Style" w:eastAsia="Times New Roman" w:hAnsi="Bookman Old Style" w:cstheme="minorHAnsi"/>
          <w:b/>
          <w:bCs/>
          <w:sz w:val="24"/>
          <w:szCs w:val="24"/>
          <w:lang w:val="ru-RU" w:eastAsia="bg-BG"/>
        </w:rPr>
        <w:t>18</w:t>
      </w:r>
      <w:r w:rsidRPr="002374CA">
        <w:rPr>
          <w:rFonts w:ascii="Bookman Old Style" w:eastAsia="Times New Roman" w:hAnsi="Bookman Old Style" w:cstheme="minorHAnsi"/>
          <w:b/>
          <w:bCs/>
          <w:sz w:val="24"/>
          <w:szCs w:val="24"/>
          <w:lang w:eastAsia="bg-BG"/>
        </w:rPr>
        <w:t>.2)</w:t>
      </w:r>
      <w:r w:rsidRPr="002374CA">
        <w:rPr>
          <w:rFonts w:ascii="Bookman Old Style" w:eastAsia="Times New Roman" w:hAnsi="Bookman Old Style" w:cstheme="minorHAnsi"/>
          <w:sz w:val="24"/>
          <w:szCs w:val="24"/>
          <w:lang w:eastAsia="bg-BG"/>
        </w:rPr>
        <w:t xml:space="preserve"> Никоя Страна няма право без предварителното писмено съгласие на другата да разкрива по какъвто и да е начин и под каквато и да е форма конфиденциална информация, на когото и да е, освен пред своите служители и/или консултанти. Разкриването на конфиденциална информация пред такъв служител/консултант се осъществява само в необходимата степен и само за целите на изпълнението на Договора и след поемане на съответните задължения за конфиденциалност.</w:t>
      </w:r>
    </w:p>
    <w:p w14:paraId="2EA5D2C0" w14:textId="77777777" w:rsidR="006279FE" w:rsidRPr="002374CA" w:rsidRDefault="006279FE" w:rsidP="61C812FC">
      <w:pPr>
        <w:spacing w:after="0" w:line="240" w:lineRule="auto"/>
        <w:jc w:val="both"/>
        <w:rPr>
          <w:rFonts w:ascii="Bookman Old Style" w:eastAsia="Times New Roman" w:hAnsi="Bookman Old Style" w:cstheme="minorHAnsi"/>
          <w:sz w:val="24"/>
          <w:szCs w:val="24"/>
          <w:lang w:eastAsia="bg-BG"/>
        </w:rPr>
      </w:pPr>
    </w:p>
    <w:p w14:paraId="2A92E7A4" w14:textId="77777777" w:rsidR="009D0A94" w:rsidRPr="002374CA" w:rsidRDefault="61C812FC" w:rsidP="006F015F">
      <w:pPr>
        <w:pStyle w:val="ListParagraph"/>
        <w:numPr>
          <w:ilvl w:val="0"/>
          <w:numId w:val="1"/>
        </w:numPr>
        <w:spacing w:after="0" w:line="240" w:lineRule="auto"/>
        <w:ind w:left="2160" w:firstLine="31"/>
        <w:rPr>
          <w:rFonts w:ascii="Bookman Old Style" w:eastAsia="Times New Roman" w:hAnsi="Bookman Old Style" w:cstheme="minorHAnsi"/>
          <w:b/>
          <w:bCs/>
          <w:sz w:val="24"/>
          <w:szCs w:val="24"/>
          <w:lang w:eastAsia="bg-BG"/>
        </w:rPr>
      </w:pPr>
      <w:r w:rsidRPr="002374CA">
        <w:rPr>
          <w:rFonts w:ascii="Bookman Old Style" w:eastAsia="Times New Roman" w:hAnsi="Bookman Old Style" w:cstheme="minorHAnsi"/>
          <w:b/>
          <w:bCs/>
          <w:sz w:val="24"/>
          <w:szCs w:val="24"/>
          <w:lang w:eastAsia="bg-BG"/>
        </w:rPr>
        <w:t>ДОПЪЛНИТЕЛНИ РАЗПОРЕДБИ</w:t>
      </w:r>
    </w:p>
    <w:p w14:paraId="60CD5AE3" w14:textId="77777777" w:rsidR="006279FE" w:rsidRPr="002374CA" w:rsidRDefault="61C812FC" w:rsidP="61C812FC">
      <w:pPr>
        <w:spacing w:after="0" w:line="240" w:lineRule="auto"/>
        <w:jc w:val="both"/>
        <w:rPr>
          <w:rFonts w:ascii="Bookman Old Style" w:eastAsia="Times New Roman" w:hAnsi="Bookman Old Style" w:cstheme="minorHAnsi"/>
          <w:b/>
          <w:bCs/>
          <w:sz w:val="24"/>
          <w:szCs w:val="24"/>
        </w:rPr>
      </w:pPr>
      <w:r w:rsidRPr="002374CA">
        <w:rPr>
          <w:rFonts w:ascii="Bookman Old Style" w:eastAsia="Times New Roman" w:hAnsi="Bookman Old Style" w:cstheme="minorHAnsi"/>
          <w:b/>
          <w:bCs/>
          <w:sz w:val="24"/>
          <w:szCs w:val="24"/>
        </w:rPr>
        <w:t xml:space="preserve">Член 19. </w:t>
      </w:r>
    </w:p>
    <w:p w14:paraId="4124AE47" w14:textId="77777777" w:rsidR="006279FE" w:rsidRPr="002374CA" w:rsidRDefault="61C812FC" w:rsidP="61C812FC">
      <w:pPr>
        <w:spacing w:after="0" w:line="240" w:lineRule="auto"/>
        <w:jc w:val="both"/>
        <w:rPr>
          <w:rFonts w:ascii="Bookman Old Style" w:eastAsia="Times New Roman" w:hAnsi="Bookman Old Style" w:cstheme="minorHAnsi"/>
          <w:sz w:val="24"/>
          <w:szCs w:val="24"/>
        </w:rPr>
      </w:pPr>
      <w:r w:rsidRPr="002374CA">
        <w:rPr>
          <w:rFonts w:ascii="Bookman Old Style" w:eastAsia="Times New Roman" w:hAnsi="Bookman Old Style" w:cstheme="minorHAnsi"/>
          <w:sz w:val="24"/>
          <w:szCs w:val="24"/>
        </w:rPr>
        <w:t>За всички неуредени в настоящия Договор въпроси се прилага действащото българско законодателство.</w:t>
      </w:r>
    </w:p>
    <w:p w14:paraId="373E9E47" w14:textId="77777777" w:rsidR="006279FE" w:rsidRPr="002374CA" w:rsidRDefault="006279FE" w:rsidP="61C812FC">
      <w:pPr>
        <w:spacing w:after="0" w:line="240" w:lineRule="auto"/>
        <w:jc w:val="both"/>
        <w:rPr>
          <w:rFonts w:ascii="Bookman Old Style" w:eastAsia="Times New Roman" w:hAnsi="Bookman Old Style" w:cstheme="minorHAnsi"/>
          <w:b/>
          <w:bCs/>
          <w:sz w:val="24"/>
          <w:szCs w:val="24"/>
        </w:rPr>
      </w:pPr>
    </w:p>
    <w:p w14:paraId="784AE461" w14:textId="77777777" w:rsidR="006279FE" w:rsidRPr="002374CA" w:rsidRDefault="61C812FC" w:rsidP="61C812FC">
      <w:pPr>
        <w:spacing w:after="0" w:line="240" w:lineRule="auto"/>
        <w:jc w:val="both"/>
        <w:rPr>
          <w:rFonts w:ascii="Bookman Old Style" w:eastAsia="Times New Roman" w:hAnsi="Bookman Old Style" w:cstheme="minorHAnsi"/>
          <w:sz w:val="24"/>
          <w:szCs w:val="24"/>
        </w:rPr>
      </w:pPr>
      <w:r w:rsidRPr="002374CA">
        <w:rPr>
          <w:rFonts w:ascii="Bookman Old Style" w:eastAsia="Times New Roman" w:hAnsi="Bookman Old Style" w:cstheme="minorHAnsi"/>
          <w:b/>
          <w:bCs/>
          <w:sz w:val="24"/>
          <w:szCs w:val="24"/>
        </w:rPr>
        <w:t>Член 20</w:t>
      </w:r>
      <w:r w:rsidRPr="002374CA">
        <w:rPr>
          <w:rFonts w:ascii="Bookman Old Style" w:eastAsia="Times New Roman" w:hAnsi="Bookman Old Style" w:cstheme="minorHAnsi"/>
          <w:sz w:val="24"/>
          <w:szCs w:val="24"/>
        </w:rPr>
        <w:t>.</w:t>
      </w:r>
      <w:r w:rsidR="006279FE" w:rsidRPr="002374CA">
        <w:rPr>
          <w:rFonts w:ascii="Bookman Old Style" w:hAnsi="Bookman Old Style" w:cstheme="minorHAnsi"/>
        </w:rPr>
        <w:tab/>
      </w:r>
    </w:p>
    <w:p w14:paraId="6C284E3A" w14:textId="77777777" w:rsidR="006279FE" w:rsidRPr="002374CA" w:rsidRDefault="61C812FC" w:rsidP="61C812FC">
      <w:pPr>
        <w:spacing w:after="0" w:line="240" w:lineRule="auto"/>
        <w:jc w:val="both"/>
        <w:rPr>
          <w:rFonts w:ascii="Bookman Old Style" w:eastAsia="Times New Roman" w:hAnsi="Bookman Old Style" w:cstheme="minorHAnsi"/>
          <w:sz w:val="24"/>
          <w:szCs w:val="24"/>
        </w:rPr>
      </w:pPr>
      <w:r w:rsidRPr="002374CA">
        <w:rPr>
          <w:rFonts w:ascii="Bookman Old Style" w:eastAsia="Times New Roman" w:hAnsi="Bookman Old Style" w:cstheme="minorHAnsi"/>
          <w:b/>
          <w:bCs/>
          <w:sz w:val="24"/>
          <w:szCs w:val="24"/>
        </w:rPr>
        <w:t xml:space="preserve">(20.1) </w:t>
      </w:r>
      <w:r w:rsidRPr="002374CA">
        <w:rPr>
          <w:rFonts w:ascii="Bookman Old Style" w:eastAsia="Times New Roman" w:hAnsi="Bookman Old Style" w:cstheme="minorHAnsi"/>
          <w:sz w:val="24"/>
          <w:szCs w:val="24"/>
        </w:rPr>
        <w:t>Упълномощени представители на Страните, които могат да приемат и правят изявления по изпълнението на настоящия Договор са:</w:t>
      </w:r>
    </w:p>
    <w:p w14:paraId="614E03F9" w14:textId="77777777" w:rsidR="000F0213" w:rsidRPr="002374CA" w:rsidRDefault="61C812FC" w:rsidP="61C812FC">
      <w:pPr>
        <w:spacing w:after="0" w:line="240" w:lineRule="auto"/>
        <w:jc w:val="both"/>
        <w:rPr>
          <w:rFonts w:ascii="Bookman Old Style" w:eastAsia="Times New Roman" w:hAnsi="Bookman Old Style" w:cstheme="minorHAnsi"/>
          <w:b/>
          <w:bCs/>
          <w:sz w:val="24"/>
          <w:szCs w:val="24"/>
        </w:rPr>
      </w:pPr>
      <w:r w:rsidRPr="002374CA">
        <w:rPr>
          <w:rFonts w:ascii="Bookman Old Style" w:eastAsia="Times New Roman" w:hAnsi="Bookman Old Style" w:cstheme="minorHAnsi"/>
          <w:b/>
          <w:bCs/>
          <w:sz w:val="24"/>
          <w:szCs w:val="24"/>
        </w:rPr>
        <w:t>ЗА ВЪЗЛОЖИТЕЛЯ:</w:t>
      </w:r>
    </w:p>
    <w:p w14:paraId="08FB5FDF" w14:textId="0DB07AA1" w:rsidR="006279FE" w:rsidRPr="002374CA" w:rsidRDefault="61C812FC" w:rsidP="61C812FC">
      <w:pPr>
        <w:spacing w:after="0" w:line="240" w:lineRule="auto"/>
        <w:jc w:val="both"/>
        <w:rPr>
          <w:rFonts w:ascii="Bookman Old Style" w:eastAsia="Times New Roman" w:hAnsi="Bookman Old Style" w:cstheme="minorHAnsi"/>
          <w:sz w:val="24"/>
          <w:szCs w:val="24"/>
        </w:rPr>
      </w:pPr>
      <w:r w:rsidRPr="002374CA">
        <w:rPr>
          <w:rFonts w:ascii="Bookman Old Style" w:eastAsia="Times New Roman" w:hAnsi="Bookman Old Style" w:cstheme="minorHAnsi"/>
          <w:sz w:val="24"/>
          <w:szCs w:val="24"/>
        </w:rPr>
        <w:t>Телефон: 00359</w:t>
      </w:r>
      <w:r w:rsidR="00FC2DEB" w:rsidRPr="002374CA">
        <w:rPr>
          <w:rFonts w:ascii="Bookman Old Style" w:eastAsia="Times New Roman" w:hAnsi="Bookman Old Style" w:cstheme="minorHAnsi"/>
          <w:sz w:val="24"/>
          <w:szCs w:val="24"/>
        </w:rPr>
        <w:t>879007776</w:t>
      </w:r>
    </w:p>
    <w:p w14:paraId="2E999D85" w14:textId="1EBEFFC1" w:rsidR="006279FE" w:rsidRPr="002374CA" w:rsidRDefault="61C812FC" w:rsidP="61C812FC">
      <w:pPr>
        <w:spacing w:after="0" w:line="240" w:lineRule="auto"/>
        <w:jc w:val="both"/>
        <w:rPr>
          <w:rFonts w:ascii="Bookman Old Style" w:eastAsia="Times New Roman" w:hAnsi="Bookman Old Style" w:cstheme="minorHAnsi"/>
          <w:b/>
          <w:bCs/>
          <w:sz w:val="24"/>
          <w:szCs w:val="24"/>
          <w:lang w:val="en-US"/>
        </w:rPr>
      </w:pPr>
      <w:r w:rsidRPr="002374CA">
        <w:rPr>
          <w:rFonts w:ascii="Bookman Old Style" w:eastAsia="Times New Roman" w:hAnsi="Bookman Old Style" w:cstheme="minorHAnsi"/>
          <w:sz w:val="24"/>
          <w:szCs w:val="24"/>
          <w:lang w:val="en-US"/>
        </w:rPr>
        <w:t>Email</w:t>
      </w:r>
      <w:r w:rsidRPr="002374CA">
        <w:rPr>
          <w:rFonts w:ascii="Bookman Old Style" w:eastAsia="Times New Roman" w:hAnsi="Bookman Old Style" w:cstheme="minorHAnsi"/>
          <w:sz w:val="24"/>
          <w:szCs w:val="24"/>
        </w:rPr>
        <w:t xml:space="preserve">: </w:t>
      </w:r>
      <w:r w:rsidR="00FC2DEB" w:rsidRPr="002374CA">
        <w:rPr>
          <w:rFonts w:ascii="Bookman Old Style" w:eastAsia="Times New Roman" w:hAnsi="Bookman Old Style" w:cstheme="minorHAnsi"/>
          <w:sz w:val="24"/>
          <w:szCs w:val="24"/>
          <w:lang w:val="en-US"/>
        </w:rPr>
        <w:t>sfsmvr.bg@gmail.com</w:t>
      </w:r>
    </w:p>
    <w:p w14:paraId="563CB0EF" w14:textId="37881F61" w:rsidR="006279FE" w:rsidRPr="002374CA" w:rsidRDefault="61C812FC" w:rsidP="61C812FC">
      <w:pPr>
        <w:spacing w:after="0" w:line="240" w:lineRule="auto"/>
        <w:jc w:val="both"/>
        <w:rPr>
          <w:rFonts w:ascii="Bookman Old Style" w:eastAsia="Times New Roman" w:hAnsi="Bookman Old Style" w:cstheme="minorHAnsi"/>
          <w:sz w:val="24"/>
          <w:szCs w:val="24"/>
        </w:rPr>
      </w:pPr>
      <w:r w:rsidRPr="002374CA">
        <w:rPr>
          <w:rFonts w:ascii="Bookman Old Style" w:eastAsia="Times New Roman" w:hAnsi="Bookman Old Style" w:cstheme="minorHAnsi"/>
          <w:sz w:val="24"/>
          <w:szCs w:val="24"/>
        </w:rPr>
        <w:t xml:space="preserve">Адрес: София, ул. </w:t>
      </w:r>
      <w:r w:rsidR="00FC2DEB" w:rsidRPr="002374CA">
        <w:rPr>
          <w:rFonts w:ascii="Bookman Old Style" w:eastAsia="Times New Roman" w:hAnsi="Bookman Old Style" w:cstheme="minorHAnsi"/>
          <w:sz w:val="24"/>
          <w:szCs w:val="24"/>
        </w:rPr>
        <w:t>Ангел Кънчев 2, ет. М, офис 006</w:t>
      </w:r>
    </w:p>
    <w:p w14:paraId="715CB4CF" w14:textId="77777777" w:rsidR="006279FE" w:rsidRPr="002374CA" w:rsidRDefault="61C812FC" w:rsidP="61C812FC">
      <w:pPr>
        <w:spacing w:after="0" w:line="240" w:lineRule="auto"/>
        <w:jc w:val="both"/>
        <w:rPr>
          <w:rFonts w:ascii="Bookman Old Style" w:eastAsia="Times New Roman" w:hAnsi="Bookman Old Style" w:cstheme="minorHAnsi"/>
          <w:b/>
          <w:bCs/>
          <w:sz w:val="24"/>
          <w:szCs w:val="24"/>
        </w:rPr>
      </w:pPr>
      <w:r w:rsidRPr="002374CA">
        <w:rPr>
          <w:rFonts w:ascii="Bookman Old Style" w:eastAsia="Times New Roman" w:hAnsi="Bookman Old Style" w:cstheme="minorHAnsi"/>
          <w:b/>
          <w:bCs/>
          <w:sz w:val="24"/>
          <w:szCs w:val="24"/>
        </w:rPr>
        <w:t>ЗА ИЗПЪЛНИТЕЛЯ:</w:t>
      </w:r>
    </w:p>
    <w:p w14:paraId="0C91704C" w14:textId="77777777" w:rsidR="006279FE" w:rsidRPr="002374CA" w:rsidRDefault="00B47E76" w:rsidP="61C812FC">
      <w:pPr>
        <w:spacing w:after="0" w:line="240" w:lineRule="auto"/>
        <w:jc w:val="both"/>
        <w:rPr>
          <w:rFonts w:ascii="Bookman Old Style" w:eastAsia="Times New Roman" w:hAnsi="Bookman Old Style" w:cstheme="minorHAnsi"/>
          <w:sz w:val="24"/>
          <w:szCs w:val="24"/>
        </w:rPr>
      </w:pPr>
      <w:r w:rsidRPr="002374CA">
        <w:rPr>
          <w:rFonts w:ascii="Bookman Old Style" w:eastAsia="Times New Roman" w:hAnsi="Bookman Old Style" w:cstheme="minorHAnsi"/>
          <w:sz w:val="24"/>
          <w:szCs w:val="24"/>
        </w:rPr>
        <w:t xml:space="preserve">Телефон: </w:t>
      </w:r>
      <w:r w:rsidR="00E0571C" w:rsidRPr="002374CA">
        <w:rPr>
          <w:rFonts w:ascii="Bookman Old Style" w:eastAsia="Times New Roman" w:hAnsi="Bookman Old Style" w:cstheme="minorHAnsi"/>
          <w:sz w:val="24"/>
          <w:szCs w:val="24"/>
        </w:rPr>
        <w:t xml:space="preserve"> </w:t>
      </w:r>
      <w:r w:rsidR="00E0571C" w:rsidRPr="002374CA">
        <w:rPr>
          <w:rFonts w:ascii="Bookman Old Style" w:eastAsia="Times New Roman" w:hAnsi="Bookman Old Style" w:cstheme="minorHAnsi"/>
          <w:sz w:val="24"/>
          <w:szCs w:val="24"/>
          <w:shd w:val="clear" w:color="auto" w:fill="D9D9D9"/>
        </w:rPr>
        <w:t>…………………….</w:t>
      </w:r>
    </w:p>
    <w:p w14:paraId="428DDA44" w14:textId="77777777" w:rsidR="006279FE" w:rsidRPr="002374CA" w:rsidRDefault="006279FE" w:rsidP="61C812FC">
      <w:pPr>
        <w:spacing w:after="0" w:line="240" w:lineRule="auto"/>
        <w:jc w:val="both"/>
        <w:rPr>
          <w:rFonts w:ascii="Bookman Old Style" w:eastAsia="Times New Roman" w:hAnsi="Bookman Old Style" w:cstheme="minorHAnsi"/>
          <w:sz w:val="24"/>
          <w:szCs w:val="24"/>
        </w:rPr>
      </w:pPr>
      <w:r w:rsidRPr="002374CA">
        <w:rPr>
          <w:rFonts w:ascii="Bookman Old Style" w:eastAsia="Times New Roman" w:hAnsi="Bookman Old Style" w:cstheme="minorHAnsi"/>
          <w:sz w:val="24"/>
          <w:szCs w:val="24"/>
          <w:lang w:val="en-US"/>
        </w:rPr>
        <w:t>Email</w:t>
      </w:r>
      <w:r w:rsidR="00B47E76" w:rsidRPr="002374CA">
        <w:rPr>
          <w:rFonts w:ascii="Bookman Old Style" w:eastAsia="Times New Roman" w:hAnsi="Bookman Old Style" w:cstheme="minorHAnsi"/>
          <w:sz w:val="24"/>
          <w:szCs w:val="24"/>
        </w:rPr>
        <w:t xml:space="preserve">: </w:t>
      </w:r>
      <w:r w:rsidR="00E0571C" w:rsidRPr="002374CA">
        <w:rPr>
          <w:rFonts w:ascii="Bookman Old Style" w:eastAsia="Times New Roman" w:hAnsi="Bookman Old Style" w:cstheme="minorHAnsi"/>
          <w:sz w:val="24"/>
          <w:szCs w:val="24"/>
          <w:shd w:val="clear" w:color="auto" w:fill="D9D9D9"/>
        </w:rPr>
        <w:t>…………………………</w:t>
      </w:r>
    </w:p>
    <w:p w14:paraId="56FB478E" w14:textId="77777777" w:rsidR="00E0571C" w:rsidRPr="002374CA" w:rsidRDefault="00E0571C" w:rsidP="61C812FC">
      <w:pPr>
        <w:spacing w:after="0" w:line="240" w:lineRule="auto"/>
        <w:jc w:val="both"/>
        <w:rPr>
          <w:rFonts w:ascii="Bookman Old Style" w:eastAsia="Times New Roman" w:hAnsi="Bookman Old Style" w:cstheme="minorHAnsi"/>
          <w:b/>
          <w:bCs/>
          <w:sz w:val="24"/>
          <w:szCs w:val="24"/>
        </w:rPr>
      </w:pPr>
      <w:r w:rsidRPr="002374CA">
        <w:rPr>
          <w:rFonts w:ascii="Bookman Old Style" w:eastAsia="Times New Roman" w:hAnsi="Bookman Old Style" w:cstheme="minorHAnsi"/>
          <w:sz w:val="24"/>
          <w:szCs w:val="24"/>
        </w:rPr>
        <w:t>Адрес:</w:t>
      </w:r>
      <w:r w:rsidRPr="002374CA">
        <w:rPr>
          <w:rFonts w:ascii="Bookman Old Style" w:eastAsia="Times New Roman" w:hAnsi="Bookman Old Style" w:cstheme="minorHAnsi"/>
          <w:sz w:val="24"/>
          <w:szCs w:val="24"/>
          <w:shd w:val="clear" w:color="auto" w:fill="D9D9D9"/>
        </w:rPr>
        <w:t>…………………………</w:t>
      </w:r>
    </w:p>
    <w:p w14:paraId="00F4FF29" w14:textId="77777777" w:rsidR="006279FE" w:rsidRPr="002374CA" w:rsidRDefault="006279FE" w:rsidP="61C812FC">
      <w:pPr>
        <w:spacing w:after="0" w:line="240" w:lineRule="auto"/>
        <w:jc w:val="both"/>
        <w:rPr>
          <w:rFonts w:ascii="Bookman Old Style" w:eastAsia="Times New Roman" w:hAnsi="Bookman Old Style" w:cstheme="minorHAnsi"/>
          <w:sz w:val="24"/>
          <w:szCs w:val="24"/>
        </w:rPr>
      </w:pPr>
    </w:p>
    <w:p w14:paraId="51ED82F0" w14:textId="77777777" w:rsidR="00E0571C" w:rsidRPr="002374CA" w:rsidRDefault="61C812FC" w:rsidP="61C812FC">
      <w:pPr>
        <w:spacing w:after="0" w:line="240" w:lineRule="auto"/>
        <w:jc w:val="both"/>
        <w:rPr>
          <w:rFonts w:ascii="Bookman Old Style" w:eastAsia="Times New Roman" w:hAnsi="Bookman Old Style" w:cstheme="minorHAnsi"/>
          <w:sz w:val="24"/>
          <w:szCs w:val="24"/>
        </w:rPr>
      </w:pPr>
      <w:r w:rsidRPr="002374CA">
        <w:rPr>
          <w:rFonts w:ascii="Bookman Old Style" w:eastAsia="Times New Roman" w:hAnsi="Bookman Old Style" w:cstheme="minorHAnsi"/>
          <w:b/>
          <w:bCs/>
          <w:sz w:val="24"/>
          <w:szCs w:val="24"/>
        </w:rPr>
        <w:t>(20.2)</w:t>
      </w:r>
      <w:r w:rsidRPr="002374CA">
        <w:rPr>
          <w:rFonts w:ascii="Bookman Old Style" w:eastAsia="Times New Roman" w:hAnsi="Bookman Old Style" w:cstheme="minorHAnsi"/>
          <w:sz w:val="24"/>
          <w:szCs w:val="24"/>
        </w:rPr>
        <w:t xml:space="preserve"> Всички съобщения и уведомления, свързани с изпълнението на този Договор, следва да съдържат наименованието и номера на Договора, да бъдат в писмена форма за действителност. Писмената форма се счита за спазена и при съобщения и уведомления, изпратени на посочените в чл. (20.1) </w:t>
      </w:r>
      <w:r w:rsidRPr="002374CA">
        <w:rPr>
          <w:rFonts w:ascii="Bookman Old Style" w:eastAsia="Times New Roman" w:hAnsi="Bookman Old Style" w:cstheme="minorHAnsi"/>
          <w:sz w:val="24"/>
          <w:szCs w:val="24"/>
          <w:lang w:val="en-US"/>
        </w:rPr>
        <w:t xml:space="preserve">email </w:t>
      </w:r>
      <w:r w:rsidRPr="002374CA">
        <w:rPr>
          <w:rFonts w:ascii="Bookman Old Style" w:eastAsia="Times New Roman" w:hAnsi="Bookman Old Style" w:cstheme="minorHAnsi"/>
          <w:sz w:val="24"/>
          <w:szCs w:val="24"/>
        </w:rPr>
        <w:t>адреси. За дата на уведомлението се счита:</w:t>
      </w:r>
    </w:p>
    <w:p w14:paraId="1FC51020" w14:textId="77777777" w:rsidR="00E0571C" w:rsidRPr="002374CA" w:rsidRDefault="61C812FC" w:rsidP="61C812FC">
      <w:pPr>
        <w:numPr>
          <w:ilvl w:val="0"/>
          <w:numId w:val="46"/>
        </w:numPr>
        <w:spacing w:after="0" w:line="240" w:lineRule="auto"/>
        <w:jc w:val="both"/>
        <w:rPr>
          <w:rFonts w:ascii="Bookman Old Style" w:eastAsia="Times New Roman" w:hAnsi="Bookman Old Style" w:cstheme="minorHAnsi"/>
          <w:sz w:val="24"/>
          <w:szCs w:val="24"/>
        </w:rPr>
      </w:pPr>
      <w:r w:rsidRPr="002374CA">
        <w:rPr>
          <w:rFonts w:ascii="Bookman Old Style" w:eastAsia="Times New Roman" w:hAnsi="Bookman Old Style" w:cstheme="minorHAnsi"/>
          <w:sz w:val="24"/>
          <w:szCs w:val="24"/>
        </w:rPr>
        <w:t>датата на предаването – при лично предаване на уведомлението;</w:t>
      </w:r>
    </w:p>
    <w:p w14:paraId="66085FE2" w14:textId="77777777" w:rsidR="00E0571C" w:rsidRPr="002374CA" w:rsidRDefault="61C812FC" w:rsidP="61C812FC">
      <w:pPr>
        <w:numPr>
          <w:ilvl w:val="0"/>
          <w:numId w:val="46"/>
        </w:numPr>
        <w:spacing w:after="0" w:line="240" w:lineRule="auto"/>
        <w:jc w:val="both"/>
        <w:rPr>
          <w:rFonts w:ascii="Bookman Old Style" w:eastAsia="Times New Roman" w:hAnsi="Bookman Old Style" w:cstheme="minorHAnsi"/>
          <w:sz w:val="24"/>
          <w:szCs w:val="24"/>
        </w:rPr>
      </w:pPr>
      <w:r w:rsidRPr="002374CA">
        <w:rPr>
          <w:rFonts w:ascii="Bookman Old Style" w:eastAsia="Times New Roman" w:hAnsi="Bookman Old Style" w:cstheme="minorHAnsi"/>
          <w:sz w:val="24"/>
          <w:szCs w:val="24"/>
        </w:rPr>
        <w:t>датата на пощенското клеймо на обратната разписка – при изпращане по пощата;</w:t>
      </w:r>
    </w:p>
    <w:p w14:paraId="6A534D25" w14:textId="77777777" w:rsidR="00E0571C" w:rsidRPr="002374CA" w:rsidRDefault="61C812FC" w:rsidP="61C812FC">
      <w:pPr>
        <w:numPr>
          <w:ilvl w:val="0"/>
          <w:numId w:val="46"/>
        </w:numPr>
        <w:spacing w:after="0" w:line="240" w:lineRule="auto"/>
        <w:jc w:val="both"/>
        <w:rPr>
          <w:rFonts w:ascii="Bookman Old Style" w:eastAsia="Times New Roman" w:hAnsi="Bookman Old Style" w:cstheme="minorHAnsi"/>
          <w:sz w:val="24"/>
          <w:szCs w:val="24"/>
        </w:rPr>
      </w:pPr>
      <w:r w:rsidRPr="002374CA">
        <w:rPr>
          <w:rFonts w:ascii="Bookman Old Style" w:eastAsia="Times New Roman" w:hAnsi="Bookman Old Style" w:cstheme="minorHAnsi"/>
          <w:sz w:val="24"/>
          <w:szCs w:val="24"/>
        </w:rPr>
        <w:t>датата на доставка, отбелязана върху куриерската разписка – при изпращане по куриер;</w:t>
      </w:r>
    </w:p>
    <w:p w14:paraId="18C381CD" w14:textId="77777777" w:rsidR="006279FE" w:rsidRPr="002374CA" w:rsidRDefault="61C812FC" w:rsidP="61C812FC">
      <w:pPr>
        <w:numPr>
          <w:ilvl w:val="0"/>
          <w:numId w:val="46"/>
        </w:numPr>
        <w:spacing w:after="0" w:line="240" w:lineRule="auto"/>
        <w:jc w:val="both"/>
        <w:rPr>
          <w:rFonts w:ascii="Bookman Old Style" w:eastAsia="Times New Roman" w:hAnsi="Bookman Old Style" w:cstheme="minorHAnsi"/>
          <w:sz w:val="24"/>
          <w:szCs w:val="24"/>
        </w:rPr>
      </w:pPr>
      <w:r w:rsidRPr="002374CA">
        <w:rPr>
          <w:rFonts w:ascii="Bookman Old Style" w:eastAsia="Times New Roman" w:hAnsi="Bookman Old Style" w:cstheme="minorHAnsi"/>
          <w:sz w:val="24"/>
          <w:szCs w:val="24"/>
        </w:rPr>
        <w:t>датата на получаване – при изпращане по електронна поща.</w:t>
      </w:r>
    </w:p>
    <w:p w14:paraId="1F574488" w14:textId="77777777" w:rsidR="006279FE" w:rsidRPr="002374CA" w:rsidRDefault="61C812FC" w:rsidP="61C812FC">
      <w:pPr>
        <w:spacing w:after="0" w:line="240" w:lineRule="auto"/>
        <w:jc w:val="both"/>
        <w:rPr>
          <w:rFonts w:ascii="Bookman Old Style" w:eastAsia="Times New Roman" w:hAnsi="Bookman Old Style" w:cstheme="minorHAnsi"/>
          <w:sz w:val="24"/>
          <w:szCs w:val="24"/>
        </w:rPr>
      </w:pPr>
      <w:r w:rsidRPr="002374CA">
        <w:rPr>
          <w:rFonts w:ascii="Bookman Old Style" w:eastAsia="Times New Roman" w:hAnsi="Bookman Old Style" w:cstheme="minorHAnsi"/>
          <w:b/>
          <w:bCs/>
          <w:sz w:val="24"/>
          <w:szCs w:val="24"/>
        </w:rPr>
        <w:t xml:space="preserve">(20.3) </w:t>
      </w:r>
      <w:r w:rsidRPr="002374CA">
        <w:rPr>
          <w:rFonts w:ascii="Bookman Old Style" w:eastAsia="Times New Roman" w:hAnsi="Bookman Old Style" w:cstheme="minorHAnsi"/>
          <w:sz w:val="24"/>
          <w:szCs w:val="24"/>
        </w:rPr>
        <w:t>Страните се задължават да се информират взаимно за всяка промяна на правния си статут, адресите си на управление, телефоните и лицата, които ги представляват.</w:t>
      </w:r>
    </w:p>
    <w:p w14:paraId="71ECCB94" w14:textId="77777777" w:rsidR="006279FE" w:rsidRPr="002374CA" w:rsidRDefault="61C812FC" w:rsidP="61C812FC">
      <w:pPr>
        <w:spacing w:after="0" w:line="240" w:lineRule="auto"/>
        <w:jc w:val="both"/>
        <w:rPr>
          <w:rFonts w:ascii="Bookman Old Style" w:eastAsia="Times New Roman" w:hAnsi="Bookman Old Style" w:cstheme="minorHAnsi"/>
          <w:sz w:val="24"/>
          <w:szCs w:val="24"/>
        </w:rPr>
      </w:pPr>
      <w:r w:rsidRPr="002374CA">
        <w:rPr>
          <w:rFonts w:ascii="Bookman Old Style" w:eastAsia="Times New Roman" w:hAnsi="Bookman Old Style" w:cstheme="minorHAnsi"/>
          <w:b/>
          <w:bCs/>
          <w:sz w:val="24"/>
          <w:szCs w:val="24"/>
        </w:rPr>
        <w:t>(20.4)</w:t>
      </w:r>
      <w:r w:rsidRPr="002374CA">
        <w:rPr>
          <w:rFonts w:ascii="Bookman Old Style" w:eastAsia="Times New Roman" w:hAnsi="Bookman Old Style" w:cstheme="minorHAnsi"/>
          <w:sz w:val="24"/>
          <w:szCs w:val="24"/>
        </w:rPr>
        <w:t xml:space="preserve"> Официална кореспонденция между Страните се разменя на посочените в настоящия Договор адреси на управление, освен ако Страните не се информират писмено за други свои адреси. При неуведомяване или несвоевременно уведомяване за промяна на адрес, кореспонденцията изпратена на адресите по настоящия член 24 се считат за валидно изпратени и получени от другата Страна.</w:t>
      </w:r>
    </w:p>
    <w:p w14:paraId="244AD31F" w14:textId="77777777" w:rsidR="006279FE" w:rsidRPr="002374CA" w:rsidRDefault="61C812FC" w:rsidP="61C812FC">
      <w:pPr>
        <w:spacing w:after="0" w:line="240" w:lineRule="auto"/>
        <w:jc w:val="both"/>
        <w:rPr>
          <w:rFonts w:ascii="Bookman Old Style" w:eastAsia="Times New Roman" w:hAnsi="Bookman Old Style" w:cstheme="minorHAnsi"/>
          <w:sz w:val="24"/>
          <w:szCs w:val="24"/>
        </w:rPr>
      </w:pPr>
      <w:r w:rsidRPr="002374CA">
        <w:rPr>
          <w:rFonts w:ascii="Bookman Old Style" w:eastAsia="Times New Roman" w:hAnsi="Bookman Old Style" w:cstheme="minorHAnsi"/>
          <w:b/>
          <w:bCs/>
          <w:sz w:val="24"/>
          <w:szCs w:val="24"/>
        </w:rPr>
        <w:lastRenderedPageBreak/>
        <w:t>(20.5)</w:t>
      </w:r>
      <w:r w:rsidRPr="002374CA">
        <w:rPr>
          <w:rFonts w:ascii="Bookman Old Style" w:eastAsia="Times New Roman" w:hAnsi="Bookman Old Style" w:cstheme="minorHAnsi"/>
          <w:sz w:val="24"/>
          <w:szCs w:val="24"/>
        </w:rPr>
        <w:t xml:space="preserve"> Всички съобщения и уведомления се изпращат по пощата с препоръчана пратка или по куриер. Писмените уведомления между Страните по настоящия Договор се считат за валидно изпратени по факс с автоматично генерирано съобщение за получаване от адресата или по електронната поща на страните, подписани с електронен подпис.</w:t>
      </w:r>
    </w:p>
    <w:p w14:paraId="65920488" w14:textId="77777777" w:rsidR="00BC7012" w:rsidRPr="002374CA" w:rsidRDefault="00BC7012" w:rsidP="61C812FC">
      <w:pPr>
        <w:spacing w:after="0" w:line="240" w:lineRule="auto"/>
        <w:jc w:val="both"/>
        <w:rPr>
          <w:rFonts w:ascii="Bookman Old Style" w:eastAsia="Times New Roman" w:hAnsi="Bookman Old Style" w:cstheme="minorHAnsi"/>
          <w:sz w:val="24"/>
          <w:szCs w:val="24"/>
        </w:rPr>
      </w:pPr>
    </w:p>
    <w:p w14:paraId="2DC4BF0E" w14:textId="77777777" w:rsidR="006279FE" w:rsidRPr="002374CA" w:rsidRDefault="61C812FC" w:rsidP="61C812FC">
      <w:pPr>
        <w:spacing w:after="0" w:line="240" w:lineRule="auto"/>
        <w:jc w:val="both"/>
        <w:rPr>
          <w:rFonts w:ascii="Bookman Old Style" w:eastAsia="Times New Roman" w:hAnsi="Bookman Old Style" w:cstheme="minorHAnsi"/>
          <w:sz w:val="24"/>
          <w:szCs w:val="24"/>
        </w:rPr>
      </w:pPr>
      <w:r w:rsidRPr="002374CA">
        <w:rPr>
          <w:rFonts w:ascii="Bookman Old Style" w:eastAsia="Times New Roman" w:hAnsi="Bookman Old Style" w:cstheme="minorHAnsi"/>
          <w:b/>
          <w:bCs/>
          <w:sz w:val="24"/>
          <w:szCs w:val="24"/>
        </w:rPr>
        <w:t>Член 21</w:t>
      </w:r>
      <w:r w:rsidRPr="002374CA">
        <w:rPr>
          <w:rFonts w:ascii="Bookman Old Style" w:eastAsia="Times New Roman" w:hAnsi="Bookman Old Style" w:cstheme="minorHAnsi"/>
          <w:sz w:val="24"/>
          <w:szCs w:val="24"/>
        </w:rPr>
        <w:t>.</w:t>
      </w:r>
      <w:r w:rsidR="006279FE" w:rsidRPr="002374CA">
        <w:rPr>
          <w:rFonts w:ascii="Bookman Old Style" w:hAnsi="Bookman Old Style" w:cstheme="minorHAnsi"/>
        </w:rPr>
        <w:tab/>
      </w:r>
    </w:p>
    <w:p w14:paraId="6FE25A45" w14:textId="77777777" w:rsidR="006279FE" w:rsidRPr="002374CA" w:rsidRDefault="61C812FC" w:rsidP="61C812FC">
      <w:pPr>
        <w:spacing w:after="0" w:line="240" w:lineRule="auto"/>
        <w:jc w:val="both"/>
        <w:rPr>
          <w:rFonts w:ascii="Bookman Old Style" w:eastAsia="Times New Roman" w:hAnsi="Bookman Old Style" w:cstheme="minorHAnsi"/>
          <w:sz w:val="24"/>
          <w:szCs w:val="24"/>
        </w:rPr>
      </w:pPr>
      <w:r w:rsidRPr="002374CA">
        <w:rPr>
          <w:rFonts w:ascii="Bookman Old Style" w:eastAsia="Times New Roman" w:hAnsi="Bookman Old Style" w:cstheme="minorHAnsi"/>
          <w:b/>
          <w:bCs/>
          <w:sz w:val="24"/>
          <w:szCs w:val="24"/>
        </w:rPr>
        <w:t>(21.1.)</w:t>
      </w:r>
      <w:r w:rsidRPr="002374CA">
        <w:rPr>
          <w:rFonts w:ascii="Bookman Old Style" w:eastAsia="Times New Roman" w:hAnsi="Bookman Old Style" w:cstheme="minorHAnsi"/>
          <w:sz w:val="24"/>
          <w:szCs w:val="24"/>
        </w:rPr>
        <w:t xml:space="preserve"> Изпълнителят няма право да прехвърля своите права или задължения по настоящия Договор на трети лица.</w:t>
      </w:r>
    </w:p>
    <w:p w14:paraId="59ADEF44" w14:textId="4C01F991" w:rsidR="006279FE" w:rsidRDefault="61C812FC" w:rsidP="00FC2DEB">
      <w:pPr>
        <w:pStyle w:val="Footer"/>
        <w:jc w:val="both"/>
        <w:rPr>
          <w:rFonts w:ascii="Bookman Old Style" w:eastAsia="Times New Roman" w:hAnsi="Bookman Old Style" w:cstheme="minorHAnsi"/>
          <w:sz w:val="24"/>
          <w:szCs w:val="24"/>
        </w:rPr>
      </w:pPr>
      <w:r w:rsidRPr="002374CA">
        <w:rPr>
          <w:rFonts w:ascii="Bookman Old Style" w:eastAsia="Times New Roman" w:hAnsi="Bookman Old Style" w:cstheme="minorHAnsi"/>
          <w:b/>
          <w:bCs/>
          <w:sz w:val="24"/>
          <w:szCs w:val="24"/>
        </w:rPr>
        <w:t xml:space="preserve">(21.2) </w:t>
      </w:r>
      <w:r w:rsidRPr="002374CA">
        <w:rPr>
          <w:rFonts w:ascii="Bookman Old Style" w:eastAsia="Times New Roman" w:hAnsi="Bookman Old Style" w:cstheme="minorHAnsi"/>
          <w:sz w:val="24"/>
          <w:szCs w:val="24"/>
        </w:rPr>
        <w:t xml:space="preserve">Договарящият орган, предоставящ безвъзмездна финансова помощ по </w:t>
      </w:r>
      <w:r w:rsidR="00FC2DEB" w:rsidRPr="002374CA">
        <w:rPr>
          <w:rFonts w:ascii="Bookman Old Style" w:eastAsia="Times New Roman" w:hAnsi="Bookman Old Style" w:cstheme="minorHAnsi"/>
          <w:sz w:val="24"/>
          <w:szCs w:val="24"/>
        </w:rPr>
        <w:t xml:space="preserve">по договор за безвъзмездна помощ № 2021/336393 по </w:t>
      </w:r>
      <w:r w:rsidRPr="002374CA">
        <w:rPr>
          <w:rFonts w:ascii="Bookman Old Style" w:eastAsia="Times New Roman" w:hAnsi="Bookman Old Style" w:cstheme="minorHAnsi"/>
          <w:sz w:val="24"/>
          <w:szCs w:val="24"/>
        </w:rPr>
        <w:t xml:space="preserve">проект </w:t>
      </w:r>
      <w:r w:rsidR="00FC2DEB" w:rsidRPr="002374CA">
        <w:rPr>
          <w:rFonts w:ascii="Bookman Old Style" w:hAnsi="Bookman Old Style" w:cstheme="minorHAnsi"/>
          <w:sz w:val="24"/>
          <w:szCs w:val="24"/>
        </w:rPr>
        <w:t>„</w:t>
      </w:r>
      <w:r w:rsidR="00FC2DEB" w:rsidRPr="002374CA">
        <w:rPr>
          <w:rFonts w:ascii="Bookman Old Style" w:eastAsia="Times New Roman" w:hAnsi="Bookman Old Style" w:cstheme="minorHAnsi"/>
          <w:sz w:val="24"/>
          <w:szCs w:val="24"/>
        </w:rPr>
        <w:t>Социалният диалог в сектор „Сигурност“: нови предизвикателства, експертиза и инструменти“</w:t>
      </w:r>
      <w:r w:rsidRPr="002374CA">
        <w:rPr>
          <w:rFonts w:ascii="Bookman Old Style" w:eastAsia="Times New Roman" w:hAnsi="Bookman Old Style" w:cstheme="minorHAnsi"/>
          <w:sz w:val="24"/>
          <w:szCs w:val="24"/>
        </w:rPr>
        <w:t>, не е страна по настоящия Договор и не носи отговорност за вреди от какъвто и да е характер, настъпили вследствие неизпълнение на настоящия Договор.</w:t>
      </w:r>
    </w:p>
    <w:p w14:paraId="12723C07" w14:textId="77777777" w:rsidR="006F015F" w:rsidRPr="002374CA" w:rsidRDefault="006F015F" w:rsidP="00FC2DEB">
      <w:pPr>
        <w:pStyle w:val="Footer"/>
        <w:jc w:val="both"/>
        <w:rPr>
          <w:rFonts w:ascii="Bookman Old Style" w:eastAsia="Times New Roman" w:hAnsi="Bookman Old Style" w:cstheme="minorHAnsi"/>
          <w:b/>
          <w:bCs/>
          <w:sz w:val="24"/>
          <w:szCs w:val="24"/>
        </w:rPr>
      </w:pPr>
    </w:p>
    <w:p w14:paraId="00C0FA9E" w14:textId="77777777" w:rsidR="00D37581" w:rsidRPr="002374CA" w:rsidRDefault="00D37581" w:rsidP="61C812FC">
      <w:pPr>
        <w:spacing w:after="0" w:line="240" w:lineRule="auto"/>
        <w:jc w:val="both"/>
        <w:rPr>
          <w:rFonts w:ascii="Bookman Old Style" w:eastAsia="Times New Roman" w:hAnsi="Bookman Old Style" w:cstheme="minorHAnsi"/>
          <w:b/>
          <w:bCs/>
          <w:sz w:val="24"/>
          <w:szCs w:val="24"/>
        </w:rPr>
      </w:pPr>
    </w:p>
    <w:p w14:paraId="065B3CFE" w14:textId="77777777" w:rsidR="006279FE" w:rsidRPr="002374CA" w:rsidRDefault="61C812FC" w:rsidP="61C812FC">
      <w:pPr>
        <w:spacing w:after="0" w:line="240" w:lineRule="auto"/>
        <w:jc w:val="both"/>
        <w:rPr>
          <w:rFonts w:ascii="Bookman Old Style" w:eastAsia="Times New Roman" w:hAnsi="Bookman Old Style" w:cstheme="minorHAnsi"/>
          <w:sz w:val="24"/>
          <w:szCs w:val="24"/>
        </w:rPr>
      </w:pPr>
      <w:r w:rsidRPr="002374CA">
        <w:rPr>
          <w:rFonts w:ascii="Bookman Old Style" w:eastAsia="Times New Roman" w:hAnsi="Bookman Old Style" w:cstheme="minorHAnsi"/>
          <w:b/>
          <w:bCs/>
          <w:sz w:val="24"/>
          <w:szCs w:val="24"/>
        </w:rPr>
        <w:t>Член 22</w:t>
      </w:r>
      <w:r w:rsidRPr="002374CA">
        <w:rPr>
          <w:rFonts w:ascii="Bookman Old Style" w:eastAsia="Times New Roman" w:hAnsi="Bookman Old Style" w:cstheme="minorHAnsi"/>
          <w:sz w:val="24"/>
          <w:szCs w:val="24"/>
        </w:rPr>
        <w:t>.</w:t>
      </w:r>
      <w:r w:rsidR="006279FE" w:rsidRPr="002374CA">
        <w:rPr>
          <w:rFonts w:ascii="Bookman Old Style" w:hAnsi="Bookman Old Style" w:cstheme="minorHAnsi"/>
        </w:rPr>
        <w:tab/>
      </w:r>
    </w:p>
    <w:p w14:paraId="753F9B96" w14:textId="77777777" w:rsidR="00D14217" w:rsidRDefault="61C812FC" w:rsidP="61C812FC">
      <w:pPr>
        <w:spacing w:line="240" w:lineRule="auto"/>
        <w:jc w:val="both"/>
        <w:rPr>
          <w:rFonts w:ascii="Bookman Old Style" w:eastAsia="Times New Roman" w:hAnsi="Bookman Old Style" w:cstheme="minorHAnsi"/>
          <w:sz w:val="24"/>
          <w:szCs w:val="24"/>
        </w:rPr>
      </w:pPr>
      <w:r w:rsidRPr="002374CA">
        <w:rPr>
          <w:rFonts w:ascii="Bookman Old Style" w:eastAsia="Times New Roman" w:hAnsi="Bookman Old Style" w:cstheme="minorHAnsi"/>
          <w:b/>
          <w:bCs/>
          <w:sz w:val="24"/>
          <w:szCs w:val="24"/>
        </w:rPr>
        <w:t>(22.1)</w:t>
      </w:r>
      <w:r w:rsidRPr="002374CA">
        <w:rPr>
          <w:rFonts w:ascii="Bookman Old Style" w:eastAsia="Times New Roman" w:hAnsi="Bookman Old Style" w:cstheme="minorHAnsi"/>
          <w:sz w:val="24"/>
          <w:szCs w:val="24"/>
        </w:rPr>
        <w:t xml:space="preserve"> Всички спорове, породени от този Договор или отнасящи се до него, ще бъдат разрешавани първо по извънсъдебен ред чрез преговори между двете Страни, като в случай на спор, всяка Страна може да изпрати на другата на посочените адреси за кореспонденция по-долу покана за преговори с посочване на дата, час и място за преговори.</w:t>
      </w:r>
    </w:p>
    <w:p w14:paraId="4375A472" w14:textId="77777777" w:rsidR="006F015F" w:rsidRPr="002374CA" w:rsidRDefault="006F015F" w:rsidP="61C812FC">
      <w:pPr>
        <w:spacing w:line="240" w:lineRule="auto"/>
        <w:jc w:val="both"/>
        <w:rPr>
          <w:rFonts w:ascii="Bookman Old Style" w:eastAsia="Times New Roman" w:hAnsi="Bookman Old Style" w:cstheme="minorHAnsi"/>
          <w:sz w:val="24"/>
          <w:szCs w:val="24"/>
        </w:rPr>
      </w:pPr>
    </w:p>
    <w:p w14:paraId="2440C17D" w14:textId="77777777" w:rsidR="006279FE" w:rsidRDefault="61C812FC" w:rsidP="61C812FC">
      <w:pPr>
        <w:spacing w:line="240" w:lineRule="auto"/>
        <w:jc w:val="both"/>
        <w:rPr>
          <w:rFonts w:ascii="Bookman Old Style" w:eastAsia="Times New Roman" w:hAnsi="Bookman Old Style" w:cstheme="minorHAnsi"/>
          <w:sz w:val="24"/>
          <w:szCs w:val="24"/>
        </w:rPr>
      </w:pPr>
      <w:r w:rsidRPr="002374CA">
        <w:rPr>
          <w:rFonts w:ascii="Bookman Old Style" w:eastAsia="Times New Roman" w:hAnsi="Bookman Old Style" w:cstheme="minorHAnsi"/>
          <w:b/>
          <w:bCs/>
          <w:sz w:val="24"/>
          <w:szCs w:val="24"/>
        </w:rPr>
        <w:t xml:space="preserve">(22.2) </w:t>
      </w:r>
      <w:r w:rsidRPr="002374CA">
        <w:rPr>
          <w:rFonts w:ascii="Bookman Old Style" w:eastAsia="Times New Roman" w:hAnsi="Bookman Old Style" w:cstheme="minorHAnsi"/>
          <w:sz w:val="24"/>
          <w:szCs w:val="24"/>
        </w:rPr>
        <w:t>В случай на непостигане на договореност по реда на предходната алинея, всички спорове, породени от този Договор или отнасящи се до него, включително споровете, отнасящи се до неговото тълкуване, недействителност, неизпълнение или прекратяване ще бъдат отнасяни за разглеждане и решаване от компетентния съд на Република България по реда на ГПК.</w:t>
      </w:r>
    </w:p>
    <w:p w14:paraId="13328355" w14:textId="77777777" w:rsidR="006F015F" w:rsidRPr="002374CA" w:rsidRDefault="006F015F" w:rsidP="61C812FC">
      <w:pPr>
        <w:spacing w:line="240" w:lineRule="auto"/>
        <w:jc w:val="both"/>
        <w:rPr>
          <w:rFonts w:ascii="Bookman Old Style" w:eastAsia="Times New Roman" w:hAnsi="Bookman Old Style" w:cstheme="minorHAnsi"/>
          <w:sz w:val="24"/>
          <w:szCs w:val="24"/>
        </w:rPr>
      </w:pPr>
    </w:p>
    <w:p w14:paraId="634B9387" w14:textId="77777777" w:rsidR="00E00B8E" w:rsidRPr="002374CA" w:rsidRDefault="61C812FC" w:rsidP="61C812FC">
      <w:pPr>
        <w:spacing w:after="0" w:line="240" w:lineRule="auto"/>
        <w:jc w:val="both"/>
        <w:rPr>
          <w:rFonts w:ascii="Bookman Old Style" w:eastAsia="Times New Roman" w:hAnsi="Bookman Old Style" w:cstheme="minorHAnsi"/>
          <w:sz w:val="24"/>
          <w:szCs w:val="24"/>
        </w:rPr>
      </w:pPr>
      <w:r w:rsidRPr="002374CA">
        <w:rPr>
          <w:rFonts w:ascii="Bookman Old Style" w:eastAsia="Times New Roman" w:hAnsi="Bookman Old Style" w:cstheme="minorHAnsi"/>
          <w:b/>
          <w:bCs/>
          <w:sz w:val="24"/>
          <w:szCs w:val="24"/>
        </w:rPr>
        <w:t>Член 23</w:t>
      </w:r>
      <w:r w:rsidRPr="002374CA">
        <w:rPr>
          <w:rFonts w:ascii="Bookman Old Style" w:eastAsia="Times New Roman" w:hAnsi="Bookman Old Style" w:cstheme="minorHAnsi"/>
          <w:sz w:val="24"/>
          <w:szCs w:val="24"/>
        </w:rPr>
        <w:t>.</w:t>
      </w:r>
    </w:p>
    <w:p w14:paraId="656787F2" w14:textId="77777777" w:rsidR="006279FE" w:rsidRPr="002374CA" w:rsidRDefault="61C812FC" w:rsidP="61C812FC">
      <w:pPr>
        <w:spacing w:after="0" w:line="240" w:lineRule="auto"/>
        <w:jc w:val="both"/>
        <w:rPr>
          <w:rFonts w:ascii="Bookman Old Style" w:eastAsia="Times New Roman" w:hAnsi="Bookman Old Style" w:cstheme="minorHAnsi"/>
          <w:sz w:val="24"/>
          <w:szCs w:val="24"/>
        </w:rPr>
      </w:pPr>
      <w:r w:rsidRPr="002374CA">
        <w:rPr>
          <w:rFonts w:ascii="Bookman Old Style" w:eastAsia="Times New Roman" w:hAnsi="Bookman Old Style" w:cstheme="minorHAnsi"/>
          <w:sz w:val="24"/>
          <w:szCs w:val="24"/>
        </w:rPr>
        <w:t>Нищожността на някоя от клаузите по Договора или на допълнително уговорени условия не води до нищожност на друга клауза или на Договора като цяло.</w:t>
      </w:r>
    </w:p>
    <w:p w14:paraId="4FD729F4" w14:textId="77777777" w:rsidR="00AC494C" w:rsidRDefault="00AC494C" w:rsidP="61C812FC">
      <w:pPr>
        <w:spacing w:after="0" w:line="240" w:lineRule="auto"/>
        <w:jc w:val="both"/>
        <w:rPr>
          <w:rFonts w:ascii="Bookman Old Style" w:eastAsia="Times New Roman" w:hAnsi="Bookman Old Style" w:cstheme="minorHAnsi"/>
          <w:sz w:val="24"/>
          <w:szCs w:val="24"/>
        </w:rPr>
      </w:pPr>
    </w:p>
    <w:p w14:paraId="13E50629" w14:textId="77777777" w:rsidR="006F015F" w:rsidRDefault="006F015F" w:rsidP="61C812FC">
      <w:pPr>
        <w:spacing w:after="0" w:line="240" w:lineRule="auto"/>
        <w:jc w:val="both"/>
        <w:rPr>
          <w:rFonts w:ascii="Bookman Old Style" w:eastAsia="Times New Roman" w:hAnsi="Bookman Old Style" w:cstheme="minorHAnsi"/>
          <w:sz w:val="24"/>
          <w:szCs w:val="24"/>
        </w:rPr>
      </w:pPr>
    </w:p>
    <w:p w14:paraId="542A01CC" w14:textId="77777777" w:rsidR="006F015F" w:rsidRDefault="006F015F" w:rsidP="61C812FC">
      <w:pPr>
        <w:spacing w:after="0" w:line="240" w:lineRule="auto"/>
        <w:jc w:val="both"/>
        <w:rPr>
          <w:rFonts w:ascii="Bookman Old Style" w:eastAsia="Times New Roman" w:hAnsi="Bookman Old Style" w:cstheme="minorHAnsi"/>
          <w:sz w:val="24"/>
          <w:szCs w:val="24"/>
        </w:rPr>
      </w:pPr>
    </w:p>
    <w:p w14:paraId="6A93E412" w14:textId="77777777" w:rsidR="006F015F" w:rsidRDefault="006F015F" w:rsidP="61C812FC">
      <w:pPr>
        <w:spacing w:after="0" w:line="240" w:lineRule="auto"/>
        <w:jc w:val="both"/>
        <w:rPr>
          <w:rFonts w:ascii="Bookman Old Style" w:eastAsia="Times New Roman" w:hAnsi="Bookman Old Style" w:cstheme="minorHAnsi"/>
          <w:sz w:val="24"/>
          <w:szCs w:val="24"/>
        </w:rPr>
      </w:pPr>
    </w:p>
    <w:p w14:paraId="46A17522" w14:textId="77777777" w:rsidR="006F015F" w:rsidRDefault="006F015F" w:rsidP="61C812FC">
      <w:pPr>
        <w:spacing w:after="0" w:line="240" w:lineRule="auto"/>
        <w:jc w:val="both"/>
        <w:rPr>
          <w:rFonts w:ascii="Bookman Old Style" w:eastAsia="Times New Roman" w:hAnsi="Bookman Old Style" w:cstheme="minorHAnsi"/>
          <w:sz w:val="24"/>
          <w:szCs w:val="24"/>
        </w:rPr>
      </w:pPr>
    </w:p>
    <w:p w14:paraId="3B177716" w14:textId="77777777" w:rsidR="006F015F" w:rsidRDefault="006F015F" w:rsidP="61C812FC">
      <w:pPr>
        <w:spacing w:after="0" w:line="240" w:lineRule="auto"/>
        <w:jc w:val="both"/>
        <w:rPr>
          <w:rFonts w:ascii="Bookman Old Style" w:eastAsia="Times New Roman" w:hAnsi="Bookman Old Style" w:cstheme="minorHAnsi"/>
          <w:sz w:val="24"/>
          <w:szCs w:val="24"/>
        </w:rPr>
      </w:pPr>
    </w:p>
    <w:p w14:paraId="0E4069C0" w14:textId="77777777" w:rsidR="006F015F" w:rsidRPr="002374CA" w:rsidRDefault="006F015F" w:rsidP="61C812FC">
      <w:pPr>
        <w:spacing w:after="0" w:line="240" w:lineRule="auto"/>
        <w:jc w:val="both"/>
        <w:rPr>
          <w:rFonts w:ascii="Bookman Old Style" w:eastAsia="Times New Roman" w:hAnsi="Bookman Old Style" w:cstheme="minorHAnsi"/>
          <w:sz w:val="24"/>
          <w:szCs w:val="24"/>
        </w:rPr>
      </w:pPr>
    </w:p>
    <w:p w14:paraId="0C7143B8" w14:textId="77777777" w:rsidR="00E00B8E" w:rsidRPr="002374CA" w:rsidRDefault="61C812FC" w:rsidP="61C812FC">
      <w:pPr>
        <w:spacing w:after="0" w:line="240" w:lineRule="auto"/>
        <w:jc w:val="both"/>
        <w:rPr>
          <w:rFonts w:ascii="Bookman Old Style" w:eastAsia="Times New Roman" w:hAnsi="Bookman Old Style" w:cstheme="minorHAnsi"/>
          <w:b/>
          <w:bCs/>
          <w:sz w:val="24"/>
          <w:szCs w:val="24"/>
        </w:rPr>
      </w:pPr>
      <w:r w:rsidRPr="002374CA">
        <w:rPr>
          <w:rFonts w:ascii="Bookman Old Style" w:eastAsia="Times New Roman" w:hAnsi="Bookman Old Style" w:cstheme="minorHAnsi"/>
          <w:b/>
          <w:bCs/>
          <w:sz w:val="24"/>
          <w:szCs w:val="24"/>
        </w:rPr>
        <w:t xml:space="preserve">Член 24. </w:t>
      </w:r>
    </w:p>
    <w:p w14:paraId="703FA7A8" w14:textId="77777777" w:rsidR="00B10AA9" w:rsidRPr="002374CA" w:rsidRDefault="61C812FC" w:rsidP="61C812FC">
      <w:pPr>
        <w:spacing w:after="0" w:line="240" w:lineRule="auto"/>
        <w:jc w:val="both"/>
        <w:rPr>
          <w:rFonts w:ascii="Bookman Old Style" w:eastAsia="Times New Roman" w:hAnsi="Bookman Old Style" w:cstheme="minorHAnsi"/>
          <w:b/>
          <w:bCs/>
          <w:sz w:val="24"/>
          <w:szCs w:val="24"/>
        </w:rPr>
      </w:pPr>
      <w:r w:rsidRPr="002374CA">
        <w:rPr>
          <w:rFonts w:ascii="Bookman Old Style" w:eastAsia="Times New Roman" w:hAnsi="Bookman Old Style" w:cstheme="minorHAnsi"/>
          <w:sz w:val="24"/>
          <w:szCs w:val="24"/>
        </w:rPr>
        <w:t>Неразделна част от настоящия Договор са следните приложения:</w:t>
      </w:r>
    </w:p>
    <w:p w14:paraId="550FD29D" w14:textId="77777777" w:rsidR="00113410" w:rsidRPr="002374CA" w:rsidRDefault="61C812FC" w:rsidP="61C812FC">
      <w:pPr>
        <w:pStyle w:val="ListParagraph"/>
        <w:numPr>
          <w:ilvl w:val="0"/>
          <w:numId w:val="17"/>
        </w:numPr>
        <w:spacing w:after="0" w:line="240" w:lineRule="auto"/>
        <w:ind w:left="567" w:hanging="567"/>
        <w:jc w:val="both"/>
        <w:rPr>
          <w:rFonts w:ascii="Bookman Old Style" w:eastAsia="Times New Roman" w:hAnsi="Bookman Old Style" w:cstheme="minorHAnsi"/>
          <w:sz w:val="24"/>
          <w:szCs w:val="24"/>
        </w:rPr>
      </w:pPr>
      <w:proofErr w:type="spellStart"/>
      <w:r w:rsidRPr="002374CA">
        <w:rPr>
          <w:rFonts w:ascii="Bookman Old Style" w:eastAsia="Times New Roman" w:hAnsi="Bookman Old Style" w:cstheme="minorHAnsi"/>
          <w:i/>
          <w:iCs/>
          <w:sz w:val="24"/>
          <w:szCs w:val="24"/>
        </w:rPr>
        <w:t>Приложение</w:t>
      </w:r>
      <w:proofErr w:type="spellEnd"/>
      <w:r w:rsidRPr="002374CA">
        <w:rPr>
          <w:rFonts w:ascii="Bookman Old Style" w:eastAsia="Times New Roman" w:hAnsi="Bookman Old Style" w:cstheme="minorHAnsi"/>
          <w:i/>
          <w:iCs/>
          <w:sz w:val="24"/>
          <w:szCs w:val="24"/>
        </w:rPr>
        <w:t xml:space="preserve"> № 1</w:t>
      </w:r>
      <w:r w:rsidRPr="002374CA">
        <w:rPr>
          <w:rFonts w:ascii="Bookman Old Style" w:eastAsia="Times New Roman" w:hAnsi="Bookman Old Style" w:cstheme="minorHAnsi"/>
          <w:sz w:val="24"/>
          <w:szCs w:val="24"/>
        </w:rPr>
        <w:t xml:space="preserve"> – </w:t>
      </w:r>
      <w:proofErr w:type="spellStart"/>
      <w:r w:rsidRPr="002374CA">
        <w:rPr>
          <w:rFonts w:ascii="Bookman Old Style" w:eastAsia="Times New Roman" w:hAnsi="Bookman Old Style" w:cstheme="minorHAnsi"/>
          <w:sz w:val="24"/>
          <w:szCs w:val="24"/>
        </w:rPr>
        <w:t>Техническа</w:t>
      </w:r>
      <w:proofErr w:type="spellEnd"/>
      <w:r w:rsidRPr="002374CA">
        <w:rPr>
          <w:rFonts w:ascii="Bookman Old Style" w:eastAsia="Times New Roman" w:hAnsi="Bookman Old Style" w:cstheme="minorHAnsi"/>
          <w:sz w:val="24"/>
          <w:szCs w:val="24"/>
        </w:rPr>
        <w:t xml:space="preserve"> </w:t>
      </w:r>
      <w:proofErr w:type="spellStart"/>
      <w:r w:rsidRPr="002374CA">
        <w:rPr>
          <w:rFonts w:ascii="Bookman Old Style" w:eastAsia="Times New Roman" w:hAnsi="Bookman Old Style" w:cstheme="minorHAnsi"/>
          <w:sz w:val="24"/>
          <w:szCs w:val="24"/>
        </w:rPr>
        <w:t>спецификация</w:t>
      </w:r>
      <w:proofErr w:type="spellEnd"/>
      <w:r w:rsidRPr="002374CA">
        <w:rPr>
          <w:rFonts w:ascii="Bookman Old Style" w:eastAsia="Times New Roman" w:hAnsi="Bookman Old Style" w:cstheme="minorHAnsi"/>
          <w:sz w:val="24"/>
          <w:szCs w:val="24"/>
        </w:rPr>
        <w:t xml:space="preserve"> </w:t>
      </w:r>
      <w:proofErr w:type="spellStart"/>
      <w:r w:rsidRPr="002374CA">
        <w:rPr>
          <w:rFonts w:ascii="Bookman Old Style" w:eastAsia="Times New Roman" w:hAnsi="Bookman Old Style" w:cstheme="minorHAnsi"/>
          <w:sz w:val="24"/>
          <w:szCs w:val="24"/>
        </w:rPr>
        <w:t>на</w:t>
      </w:r>
      <w:proofErr w:type="spellEnd"/>
      <w:r w:rsidRPr="002374CA">
        <w:rPr>
          <w:rFonts w:ascii="Bookman Old Style" w:eastAsia="Times New Roman" w:hAnsi="Bookman Old Style" w:cstheme="minorHAnsi"/>
          <w:sz w:val="24"/>
          <w:szCs w:val="24"/>
        </w:rPr>
        <w:t xml:space="preserve"> </w:t>
      </w:r>
      <w:proofErr w:type="spellStart"/>
      <w:r w:rsidRPr="002374CA">
        <w:rPr>
          <w:rFonts w:ascii="Bookman Old Style" w:eastAsia="Times New Roman" w:hAnsi="Bookman Old Style" w:cstheme="minorHAnsi"/>
          <w:sz w:val="24"/>
          <w:szCs w:val="24"/>
        </w:rPr>
        <w:t>Възложителя</w:t>
      </w:r>
      <w:proofErr w:type="spellEnd"/>
      <w:r w:rsidRPr="002374CA">
        <w:rPr>
          <w:rFonts w:ascii="Bookman Old Style" w:eastAsia="Times New Roman" w:hAnsi="Bookman Old Style" w:cstheme="minorHAnsi"/>
          <w:sz w:val="24"/>
          <w:szCs w:val="24"/>
        </w:rPr>
        <w:t>;</w:t>
      </w:r>
    </w:p>
    <w:p w14:paraId="5B0FB12B" w14:textId="77777777" w:rsidR="008801BD" w:rsidRPr="002374CA" w:rsidRDefault="61C812FC" w:rsidP="61C812FC">
      <w:pPr>
        <w:pStyle w:val="ListParagraph"/>
        <w:numPr>
          <w:ilvl w:val="0"/>
          <w:numId w:val="17"/>
        </w:numPr>
        <w:spacing w:after="0" w:line="240" w:lineRule="auto"/>
        <w:ind w:left="567" w:hanging="567"/>
        <w:jc w:val="both"/>
        <w:rPr>
          <w:rFonts w:ascii="Bookman Old Style" w:eastAsia="Times New Roman" w:hAnsi="Bookman Old Style" w:cstheme="minorHAnsi"/>
          <w:sz w:val="24"/>
          <w:szCs w:val="24"/>
        </w:rPr>
      </w:pPr>
      <w:proofErr w:type="spellStart"/>
      <w:r w:rsidRPr="002374CA">
        <w:rPr>
          <w:rFonts w:ascii="Bookman Old Style" w:eastAsia="Times New Roman" w:hAnsi="Bookman Old Style" w:cstheme="minorHAnsi"/>
          <w:i/>
          <w:iCs/>
          <w:sz w:val="24"/>
          <w:szCs w:val="24"/>
        </w:rPr>
        <w:lastRenderedPageBreak/>
        <w:t>Приложение</w:t>
      </w:r>
      <w:proofErr w:type="spellEnd"/>
      <w:r w:rsidRPr="002374CA">
        <w:rPr>
          <w:rFonts w:ascii="Bookman Old Style" w:eastAsia="Times New Roman" w:hAnsi="Bookman Old Style" w:cstheme="minorHAnsi"/>
          <w:i/>
          <w:iCs/>
          <w:sz w:val="24"/>
          <w:szCs w:val="24"/>
        </w:rPr>
        <w:t xml:space="preserve"> № 2 – </w:t>
      </w:r>
      <w:proofErr w:type="spellStart"/>
      <w:r w:rsidRPr="002374CA">
        <w:rPr>
          <w:rFonts w:ascii="Bookman Old Style" w:eastAsia="Times New Roman" w:hAnsi="Bookman Old Style" w:cstheme="minorHAnsi"/>
          <w:sz w:val="24"/>
          <w:szCs w:val="24"/>
        </w:rPr>
        <w:t>Техническо</w:t>
      </w:r>
      <w:proofErr w:type="spellEnd"/>
      <w:r w:rsidRPr="002374CA">
        <w:rPr>
          <w:rFonts w:ascii="Bookman Old Style" w:eastAsia="Times New Roman" w:hAnsi="Bookman Old Style" w:cstheme="minorHAnsi"/>
          <w:sz w:val="24"/>
          <w:szCs w:val="24"/>
        </w:rPr>
        <w:t xml:space="preserve"> и </w:t>
      </w:r>
      <w:proofErr w:type="spellStart"/>
      <w:r w:rsidRPr="002374CA">
        <w:rPr>
          <w:rFonts w:ascii="Bookman Old Style" w:eastAsia="Times New Roman" w:hAnsi="Bookman Old Style" w:cstheme="minorHAnsi"/>
          <w:sz w:val="24"/>
          <w:szCs w:val="24"/>
        </w:rPr>
        <w:t>Ценово</w:t>
      </w:r>
      <w:proofErr w:type="spellEnd"/>
      <w:r w:rsidRPr="002374CA">
        <w:rPr>
          <w:rFonts w:ascii="Bookman Old Style" w:eastAsia="Times New Roman" w:hAnsi="Bookman Old Style" w:cstheme="minorHAnsi"/>
          <w:sz w:val="24"/>
          <w:szCs w:val="24"/>
        </w:rPr>
        <w:t xml:space="preserve"> </w:t>
      </w:r>
      <w:proofErr w:type="spellStart"/>
      <w:r w:rsidRPr="002374CA">
        <w:rPr>
          <w:rFonts w:ascii="Bookman Old Style" w:eastAsia="Times New Roman" w:hAnsi="Bookman Old Style" w:cstheme="minorHAnsi"/>
          <w:sz w:val="24"/>
          <w:szCs w:val="24"/>
        </w:rPr>
        <w:t>предложение</w:t>
      </w:r>
      <w:proofErr w:type="spellEnd"/>
      <w:r w:rsidRPr="002374CA">
        <w:rPr>
          <w:rFonts w:ascii="Bookman Old Style" w:eastAsia="Times New Roman" w:hAnsi="Bookman Old Style" w:cstheme="minorHAnsi"/>
          <w:sz w:val="24"/>
          <w:szCs w:val="24"/>
        </w:rPr>
        <w:t xml:space="preserve"> </w:t>
      </w:r>
      <w:proofErr w:type="spellStart"/>
      <w:r w:rsidRPr="002374CA">
        <w:rPr>
          <w:rFonts w:ascii="Bookman Old Style" w:eastAsia="Times New Roman" w:hAnsi="Bookman Old Style" w:cstheme="minorHAnsi"/>
          <w:sz w:val="24"/>
          <w:szCs w:val="24"/>
        </w:rPr>
        <w:t>на</w:t>
      </w:r>
      <w:proofErr w:type="spellEnd"/>
      <w:r w:rsidRPr="002374CA">
        <w:rPr>
          <w:rFonts w:ascii="Bookman Old Style" w:eastAsia="Times New Roman" w:hAnsi="Bookman Old Style" w:cstheme="minorHAnsi"/>
          <w:sz w:val="24"/>
          <w:szCs w:val="24"/>
        </w:rPr>
        <w:t xml:space="preserve"> </w:t>
      </w:r>
      <w:proofErr w:type="spellStart"/>
      <w:r w:rsidRPr="002374CA">
        <w:rPr>
          <w:rFonts w:ascii="Bookman Old Style" w:eastAsia="Times New Roman" w:hAnsi="Bookman Old Style" w:cstheme="minorHAnsi"/>
          <w:sz w:val="24"/>
          <w:szCs w:val="24"/>
        </w:rPr>
        <w:t>Изпълнителя</w:t>
      </w:r>
      <w:proofErr w:type="spellEnd"/>
    </w:p>
    <w:p w14:paraId="040C9A30" w14:textId="77777777" w:rsidR="00AC494C" w:rsidRPr="002374CA" w:rsidRDefault="61C812FC" w:rsidP="61C812FC">
      <w:pPr>
        <w:pStyle w:val="ListParagraph"/>
        <w:numPr>
          <w:ilvl w:val="0"/>
          <w:numId w:val="17"/>
        </w:numPr>
        <w:spacing w:after="0" w:line="240" w:lineRule="auto"/>
        <w:ind w:left="567" w:hanging="567"/>
        <w:jc w:val="both"/>
        <w:rPr>
          <w:rFonts w:ascii="Bookman Old Style" w:eastAsia="Times New Roman" w:hAnsi="Bookman Old Style" w:cstheme="minorHAnsi"/>
          <w:sz w:val="24"/>
          <w:szCs w:val="24"/>
        </w:rPr>
      </w:pPr>
      <w:proofErr w:type="spellStart"/>
      <w:r w:rsidRPr="002374CA">
        <w:rPr>
          <w:rFonts w:ascii="Bookman Old Style" w:eastAsia="Times New Roman" w:hAnsi="Bookman Old Style" w:cstheme="minorHAnsi"/>
          <w:i/>
          <w:iCs/>
          <w:sz w:val="24"/>
          <w:szCs w:val="24"/>
        </w:rPr>
        <w:t>Приложение</w:t>
      </w:r>
      <w:proofErr w:type="spellEnd"/>
      <w:r w:rsidRPr="002374CA">
        <w:rPr>
          <w:rFonts w:ascii="Bookman Old Style" w:eastAsia="Times New Roman" w:hAnsi="Bookman Old Style" w:cstheme="minorHAnsi"/>
          <w:i/>
          <w:iCs/>
          <w:sz w:val="24"/>
          <w:szCs w:val="24"/>
        </w:rPr>
        <w:t xml:space="preserve"> № 3 </w:t>
      </w:r>
      <w:r w:rsidRPr="002374CA">
        <w:rPr>
          <w:rFonts w:ascii="Bookman Old Style" w:eastAsia="Times New Roman" w:hAnsi="Bookman Old Style" w:cstheme="minorHAnsi"/>
          <w:sz w:val="24"/>
          <w:szCs w:val="24"/>
        </w:rPr>
        <w:t xml:space="preserve">- </w:t>
      </w:r>
      <w:proofErr w:type="spellStart"/>
      <w:r w:rsidRPr="002374CA">
        <w:rPr>
          <w:rFonts w:ascii="Bookman Old Style" w:eastAsia="Times New Roman" w:hAnsi="Bookman Old Style" w:cstheme="minorHAnsi"/>
          <w:sz w:val="24"/>
          <w:szCs w:val="24"/>
        </w:rPr>
        <w:t>Документи</w:t>
      </w:r>
      <w:proofErr w:type="spellEnd"/>
      <w:r w:rsidRPr="002374CA">
        <w:rPr>
          <w:rFonts w:ascii="Bookman Old Style" w:eastAsia="Times New Roman" w:hAnsi="Bookman Old Style" w:cstheme="minorHAnsi"/>
          <w:sz w:val="24"/>
          <w:szCs w:val="24"/>
        </w:rPr>
        <w:t xml:space="preserve"> </w:t>
      </w:r>
      <w:proofErr w:type="spellStart"/>
      <w:r w:rsidRPr="002374CA">
        <w:rPr>
          <w:rFonts w:ascii="Bookman Old Style" w:eastAsia="Times New Roman" w:hAnsi="Bookman Old Style" w:cstheme="minorHAnsi"/>
          <w:sz w:val="24"/>
          <w:szCs w:val="24"/>
        </w:rPr>
        <w:t>съгласно</w:t>
      </w:r>
      <w:proofErr w:type="spellEnd"/>
      <w:r w:rsidRPr="002374CA">
        <w:rPr>
          <w:rFonts w:ascii="Bookman Old Style" w:eastAsia="Times New Roman" w:hAnsi="Bookman Old Style" w:cstheme="minorHAnsi"/>
          <w:sz w:val="24"/>
          <w:szCs w:val="24"/>
        </w:rPr>
        <w:t xml:space="preserve"> </w:t>
      </w:r>
      <w:proofErr w:type="spellStart"/>
      <w:r w:rsidRPr="002374CA">
        <w:rPr>
          <w:rFonts w:ascii="Bookman Old Style" w:eastAsia="Times New Roman" w:hAnsi="Bookman Old Style" w:cstheme="minorHAnsi"/>
          <w:sz w:val="24"/>
          <w:szCs w:val="24"/>
        </w:rPr>
        <w:t>чл</w:t>
      </w:r>
      <w:proofErr w:type="spellEnd"/>
      <w:r w:rsidRPr="002374CA">
        <w:rPr>
          <w:rFonts w:ascii="Bookman Old Style" w:eastAsia="Times New Roman" w:hAnsi="Bookman Old Style" w:cstheme="minorHAnsi"/>
          <w:sz w:val="24"/>
          <w:szCs w:val="24"/>
        </w:rPr>
        <w:t xml:space="preserve">. 22, </w:t>
      </w:r>
      <w:proofErr w:type="spellStart"/>
      <w:r w:rsidRPr="002374CA">
        <w:rPr>
          <w:rFonts w:ascii="Bookman Old Style" w:eastAsia="Times New Roman" w:hAnsi="Bookman Old Style" w:cstheme="minorHAnsi"/>
          <w:sz w:val="24"/>
          <w:szCs w:val="24"/>
        </w:rPr>
        <w:t>ал</w:t>
      </w:r>
      <w:proofErr w:type="spellEnd"/>
      <w:r w:rsidRPr="002374CA">
        <w:rPr>
          <w:rFonts w:ascii="Bookman Old Style" w:eastAsia="Times New Roman" w:hAnsi="Bookman Old Style" w:cstheme="minorHAnsi"/>
          <w:sz w:val="24"/>
          <w:szCs w:val="24"/>
        </w:rPr>
        <w:t xml:space="preserve">. 2, т. 2 </w:t>
      </w:r>
      <w:proofErr w:type="spellStart"/>
      <w:r w:rsidRPr="002374CA">
        <w:rPr>
          <w:rFonts w:ascii="Bookman Old Style" w:eastAsia="Times New Roman" w:hAnsi="Bookman Old Style" w:cstheme="minorHAnsi"/>
          <w:sz w:val="24"/>
          <w:szCs w:val="24"/>
        </w:rPr>
        <w:t>от</w:t>
      </w:r>
      <w:proofErr w:type="spellEnd"/>
      <w:r w:rsidRPr="002374CA">
        <w:rPr>
          <w:rFonts w:ascii="Bookman Old Style" w:eastAsia="Times New Roman" w:hAnsi="Bookman Old Style" w:cstheme="minorHAnsi"/>
          <w:sz w:val="24"/>
          <w:szCs w:val="24"/>
        </w:rPr>
        <w:t xml:space="preserve"> ПМС № 118 </w:t>
      </w:r>
      <w:proofErr w:type="spellStart"/>
      <w:r w:rsidRPr="002374CA">
        <w:rPr>
          <w:rFonts w:ascii="Bookman Old Style" w:eastAsia="Times New Roman" w:hAnsi="Bookman Old Style" w:cstheme="minorHAnsi"/>
          <w:sz w:val="24"/>
          <w:szCs w:val="24"/>
        </w:rPr>
        <w:t>от</w:t>
      </w:r>
      <w:proofErr w:type="spellEnd"/>
      <w:r w:rsidRPr="002374CA">
        <w:rPr>
          <w:rFonts w:ascii="Bookman Old Style" w:eastAsia="Times New Roman" w:hAnsi="Bookman Old Style" w:cstheme="minorHAnsi"/>
          <w:sz w:val="24"/>
          <w:szCs w:val="24"/>
        </w:rPr>
        <w:t xml:space="preserve"> 20.05.2014 г. </w:t>
      </w:r>
    </w:p>
    <w:p w14:paraId="7283D590" w14:textId="77777777" w:rsidR="00AC494C" w:rsidRPr="002374CA" w:rsidRDefault="00AC494C" w:rsidP="61C812FC">
      <w:pPr>
        <w:spacing w:after="0" w:line="240" w:lineRule="auto"/>
        <w:jc w:val="both"/>
        <w:rPr>
          <w:rFonts w:ascii="Bookman Old Style" w:eastAsia="Times New Roman" w:hAnsi="Bookman Old Style" w:cstheme="minorHAnsi"/>
          <w:sz w:val="24"/>
          <w:szCs w:val="24"/>
        </w:rPr>
      </w:pPr>
    </w:p>
    <w:p w14:paraId="46A4E302" w14:textId="77777777" w:rsidR="006279FE" w:rsidRPr="002374CA" w:rsidRDefault="00910A5A" w:rsidP="61C812FC">
      <w:pPr>
        <w:spacing w:after="0" w:line="240" w:lineRule="auto"/>
        <w:jc w:val="both"/>
        <w:rPr>
          <w:rFonts w:ascii="Bookman Old Style" w:eastAsia="Times New Roman" w:hAnsi="Bookman Old Style" w:cstheme="minorHAnsi"/>
          <w:i/>
          <w:iCs/>
          <w:sz w:val="24"/>
          <w:szCs w:val="24"/>
        </w:rPr>
      </w:pPr>
      <w:r w:rsidRPr="002374CA">
        <w:rPr>
          <w:rFonts w:ascii="Bookman Old Style" w:hAnsi="Bookman Old Style" w:cstheme="minorHAnsi"/>
          <w:i/>
          <w:sz w:val="24"/>
          <w:szCs w:val="24"/>
        </w:rPr>
        <w:tab/>
      </w:r>
      <w:r w:rsidR="006279FE" w:rsidRPr="002374CA">
        <w:rPr>
          <w:rFonts w:ascii="Bookman Old Style" w:eastAsia="Times New Roman" w:hAnsi="Bookman Old Style" w:cstheme="minorHAnsi"/>
          <w:i/>
          <w:iCs/>
          <w:sz w:val="24"/>
          <w:szCs w:val="24"/>
        </w:rPr>
        <w:t>Настоящият Договор се подписа</w:t>
      </w:r>
      <w:r w:rsidR="00AC494C" w:rsidRPr="002374CA">
        <w:rPr>
          <w:rFonts w:ascii="Bookman Old Style" w:eastAsia="Times New Roman" w:hAnsi="Bookman Old Style" w:cstheme="minorHAnsi"/>
          <w:i/>
          <w:iCs/>
          <w:sz w:val="24"/>
          <w:szCs w:val="24"/>
        </w:rPr>
        <w:t xml:space="preserve"> в</w:t>
      </w:r>
      <w:r w:rsidR="00B47E76" w:rsidRPr="002374CA">
        <w:rPr>
          <w:rFonts w:ascii="Bookman Old Style" w:eastAsia="Times New Roman" w:hAnsi="Bookman Old Style" w:cstheme="minorHAnsi"/>
          <w:i/>
          <w:iCs/>
          <w:sz w:val="24"/>
          <w:szCs w:val="24"/>
        </w:rPr>
        <w:t xml:space="preserve"> 2 </w:t>
      </w:r>
      <w:r w:rsidR="00AC494C" w:rsidRPr="002374CA">
        <w:rPr>
          <w:rFonts w:ascii="Bookman Old Style" w:eastAsia="Times New Roman" w:hAnsi="Bookman Old Style" w:cstheme="minorHAnsi"/>
          <w:i/>
          <w:iCs/>
          <w:sz w:val="24"/>
          <w:szCs w:val="24"/>
        </w:rPr>
        <w:t xml:space="preserve">еднообразни екземпляра – </w:t>
      </w:r>
      <w:r w:rsidR="00B47E76" w:rsidRPr="002374CA">
        <w:rPr>
          <w:rFonts w:ascii="Bookman Old Style" w:eastAsia="Times New Roman" w:hAnsi="Bookman Old Style" w:cstheme="minorHAnsi"/>
          <w:i/>
          <w:iCs/>
          <w:sz w:val="24"/>
          <w:szCs w:val="24"/>
        </w:rPr>
        <w:t xml:space="preserve">един </w:t>
      </w:r>
      <w:r w:rsidR="006279FE" w:rsidRPr="002374CA">
        <w:rPr>
          <w:rFonts w:ascii="Bookman Old Style" w:eastAsia="Times New Roman" w:hAnsi="Bookman Old Style" w:cstheme="minorHAnsi"/>
          <w:i/>
          <w:iCs/>
          <w:sz w:val="24"/>
          <w:szCs w:val="24"/>
        </w:rPr>
        <w:t xml:space="preserve">за </w:t>
      </w:r>
      <w:r w:rsidR="00AC494C" w:rsidRPr="002374CA">
        <w:rPr>
          <w:rFonts w:ascii="Bookman Old Style" w:eastAsia="Times New Roman" w:hAnsi="Bookman Old Style" w:cstheme="minorHAnsi"/>
          <w:i/>
          <w:iCs/>
          <w:sz w:val="24"/>
          <w:szCs w:val="24"/>
        </w:rPr>
        <w:t xml:space="preserve">Възложителя </w:t>
      </w:r>
      <w:r w:rsidR="006279FE" w:rsidRPr="002374CA">
        <w:rPr>
          <w:rFonts w:ascii="Bookman Old Style" w:eastAsia="Times New Roman" w:hAnsi="Bookman Old Style" w:cstheme="minorHAnsi"/>
          <w:i/>
          <w:iCs/>
          <w:sz w:val="24"/>
          <w:szCs w:val="24"/>
        </w:rPr>
        <w:t xml:space="preserve">и </w:t>
      </w:r>
      <w:r w:rsidR="00B47E76" w:rsidRPr="002374CA">
        <w:rPr>
          <w:rFonts w:ascii="Bookman Old Style" w:eastAsia="Times New Roman" w:hAnsi="Bookman Old Style" w:cstheme="minorHAnsi"/>
          <w:i/>
          <w:iCs/>
          <w:sz w:val="24"/>
          <w:szCs w:val="24"/>
        </w:rPr>
        <w:t>един</w:t>
      </w:r>
      <w:r w:rsidR="006279FE" w:rsidRPr="002374CA">
        <w:rPr>
          <w:rFonts w:ascii="Bookman Old Style" w:eastAsia="Times New Roman" w:hAnsi="Bookman Old Style" w:cstheme="minorHAnsi"/>
          <w:i/>
          <w:iCs/>
          <w:sz w:val="24"/>
          <w:szCs w:val="24"/>
        </w:rPr>
        <w:t xml:space="preserve"> за </w:t>
      </w:r>
      <w:r w:rsidR="00AC494C" w:rsidRPr="002374CA">
        <w:rPr>
          <w:rFonts w:ascii="Bookman Old Style" w:eastAsia="Times New Roman" w:hAnsi="Bookman Old Style" w:cstheme="minorHAnsi"/>
          <w:i/>
          <w:iCs/>
          <w:sz w:val="24"/>
          <w:szCs w:val="24"/>
        </w:rPr>
        <w:t>Изпълнителя</w:t>
      </w:r>
      <w:r w:rsidR="006279FE" w:rsidRPr="002374CA">
        <w:rPr>
          <w:rFonts w:ascii="Bookman Old Style" w:eastAsia="Times New Roman" w:hAnsi="Bookman Old Style" w:cstheme="minorHAnsi"/>
          <w:i/>
          <w:iCs/>
          <w:sz w:val="24"/>
          <w:szCs w:val="24"/>
        </w:rPr>
        <w:t>.</w:t>
      </w:r>
    </w:p>
    <w:p w14:paraId="3EA59A92" w14:textId="77777777" w:rsidR="004E2CD2" w:rsidRPr="002374CA" w:rsidRDefault="004E2CD2" w:rsidP="61C812FC">
      <w:pPr>
        <w:spacing w:after="0" w:line="240" w:lineRule="auto"/>
        <w:jc w:val="both"/>
        <w:rPr>
          <w:rFonts w:ascii="Bookman Old Style" w:eastAsia="Times New Roman" w:hAnsi="Bookman Old Style" w:cstheme="minorHAnsi"/>
          <w:sz w:val="24"/>
          <w:szCs w:val="24"/>
        </w:rPr>
      </w:pPr>
    </w:p>
    <w:p w14:paraId="72279A85" w14:textId="77777777" w:rsidR="00C25B42" w:rsidRPr="002374CA" w:rsidRDefault="00C25B42" w:rsidP="61C812FC">
      <w:pPr>
        <w:spacing w:after="0" w:line="240" w:lineRule="auto"/>
        <w:jc w:val="both"/>
        <w:rPr>
          <w:rFonts w:ascii="Bookman Old Style" w:eastAsia="Times New Roman" w:hAnsi="Bookman Old Style" w:cstheme="minorHAnsi"/>
          <w:sz w:val="24"/>
          <w:szCs w:val="24"/>
        </w:rPr>
      </w:pPr>
    </w:p>
    <w:p w14:paraId="745FC518" w14:textId="77777777" w:rsidR="004E2CD2" w:rsidRPr="002374CA" w:rsidRDefault="004E2CD2" w:rsidP="61C812FC">
      <w:pPr>
        <w:spacing w:after="0" w:line="240" w:lineRule="auto"/>
        <w:jc w:val="both"/>
        <w:rPr>
          <w:rFonts w:ascii="Bookman Old Style" w:eastAsia="Times New Roman" w:hAnsi="Bookman Old Style" w:cstheme="minorHAnsi"/>
          <w:sz w:val="24"/>
          <w:szCs w:val="24"/>
        </w:rPr>
      </w:pPr>
    </w:p>
    <w:tbl>
      <w:tblPr>
        <w:tblW w:w="0" w:type="auto"/>
        <w:jc w:val="center"/>
        <w:tblLook w:val="04A0" w:firstRow="1" w:lastRow="0" w:firstColumn="1" w:lastColumn="0" w:noHBand="0" w:noVBand="1"/>
      </w:tblPr>
      <w:tblGrid>
        <w:gridCol w:w="4818"/>
        <w:gridCol w:w="4819"/>
      </w:tblGrid>
      <w:tr w:rsidR="004E2CD2" w:rsidRPr="002374CA" w14:paraId="3A20A119" w14:textId="77777777" w:rsidTr="61C812FC">
        <w:trPr>
          <w:jc w:val="center"/>
        </w:trPr>
        <w:tc>
          <w:tcPr>
            <w:tcW w:w="4818" w:type="dxa"/>
          </w:tcPr>
          <w:p w14:paraId="19190F66" w14:textId="77777777" w:rsidR="004E2CD2" w:rsidRPr="002374CA" w:rsidRDefault="61C812FC" w:rsidP="61C812FC">
            <w:pPr>
              <w:spacing w:after="0" w:line="240" w:lineRule="auto"/>
              <w:jc w:val="center"/>
              <w:rPr>
                <w:rFonts w:ascii="Bookman Old Style" w:eastAsia="Times New Roman" w:hAnsi="Bookman Old Style" w:cstheme="minorHAnsi"/>
                <w:b/>
                <w:bCs/>
                <w:sz w:val="24"/>
                <w:szCs w:val="24"/>
              </w:rPr>
            </w:pPr>
            <w:r w:rsidRPr="002374CA">
              <w:rPr>
                <w:rFonts w:ascii="Bookman Old Style" w:eastAsia="Times New Roman" w:hAnsi="Bookman Old Style" w:cstheme="minorHAnsi"/>
                <w:b/>
                <w:bCs/>
                <w:sz w:val="24"/>
                <w:szCs w:val="24"/>
              </w:rPr>
              <w:t>ЗА ВЪЗЛОЖИТЕЛЯ:</w:t>
            </w:r>
          </w:p>
          <w:p w14:paraId="71708243" w14:textId="77777777" w:rsidR="004E2CD2" w:rsidRPr="002374CA" w:rsidRDefault="004E2CD2" w:rsidP="61C812FC">
            <w:pPr>
              <w:spacing w:after="0" w:line="240" w:lineRule="auto"/>
              <w:jc w:val="center"/>
              <w:rPr>
                <w:rFonts w:ascii="Bookman Old Style" w:eastAsia="Times New Roman" w:hAnsi="Bookman Old Style" w:cstheme="minorHAnsi"/>
                <w:b/>
                <w:bCs/>
                <w:sz w:val="24"/>
                <w:szCs w:val="24"/>
              </w:rPr>
            </w:pPr>
          </w:p>
          <w:p w14:paraId="044225C0" w14:textId="77777777" w:rsidR="004E2CD2" w:rsidRPr="002374CA" w:rsidRDefault="004E2CD2" w:rsidP="61C812FC">
            <w:pPr>
              <w:spacing w:after="0" w:line="240" w:lineRule="auto"/>
              <w:rPr>
                <w:rFonts w:ascii="Bookman Old Style" w:eastAsia="Times New Roman" w:hAnsi="Bookman Old Style" w:cstheme="minorHAnsi"/>
                <w:b/>
                <w:bCs/>
                <w:sz w:val="24"/>
                <w:szCs w:val="24"/>
              </w:rPr>
            </w:pPr>
          </w:p>
          <w:p w14:paraId="78AEEF51" w14:textId="77777777" w:rsidR="004E2CD2" w:rsidRPr="002374CA" w:rsidRDefault="61C812FC" w:rsidP="61C812FC">
            <w:pPr>
              <w:spacing w:after="0" w:line="240" w:lineRule="auto"/>
              <w:jc w:val="center"/>
              <w:rPr>
                <w:rFonts w:ascii="Bookman Old Style" w:eastAsia="Times New Roman" w:hAnsi="Bookman Old Style" w:cstheme="minorHAnsi"/>
                <w:b/>
                <w:bCs/>
                <w:sz w:val="24"/>
                <w:szCs w:val="24"/>
              </w:rPr>
            </w:pPr>
            <w:r w:rsidRPr="002374CA">
              <w:rPr>
                <w:rFonts w:ascii="Bookman Old Style" w:eastAsia="Times New Roman" w:hAnsi="Bookman Old Style" w:cstheme="minorHAnsi"/>
                <w:b/>
                <w:bCs/>
                <w:sz w:val="24"/>
                <w:szCs w:val="24"/>
              </w:rPr>
              <w:t>____________________________</w:t>
            </w:r>
          </w:p>
        </w:tc>
        <w:tc>
          <w:tcPr>
            <w:tcW w:w="4819" w:type="dxa"/>
          </w:tcPr>
          <w:p w14:paraId="6A1FFBF2" w14:textId="77777777" w:rsidR="004E2CD2" w:rsidRPr="002374CA" w:rsidRDefault="61C812FC" w:rsidP="61C812FC">
            <w:pPr>
              <w:spacing w:after="0" w:line="240" w:lineRule="auto"/>
              <w:jc w:val="center"/>
              <w:rPr>
                <w:rFonts w:ascii="Bookman Old Style" w:eastAsia="Times New Roman" w:hAnsi="Bookman Old Style" w:cstheme="minorHAnsi"/>
                <w:b/>
                <w:bCs/>
                <w:sz w:val="24"/>
                <w:szCs w:val="24"/>
              </w:rPr>
            </w:pPr>
            <w:r w:rsidRPr="002374CA">
              <w:rPr>
                <w:rFonts w:ascii="Bookman Old Style" w:eastAsia="Times New Roman" w:hAnsi="Bookman Old Style" w:cstheme="minorHAnsi"/>
                <w:b/>
                <w:bCs/>
                <w:sz w:val="24"/>
                <w:szCs w:val="24"/>
              </w:rPr>
              <w:t>ЗА ИЗПЪЛНИТЕЛЯ:</w:t>
            </w:r>
          </w:p>
          <w:p w14:paraId="68116720" w14:textId="77777777" w:rsidR="004E2CD2" w:rsidRPr="002374CA" w:rsidRDefault="004E2CD2" w:rsidP="61C812FC">
            <w:pPr>
              <w:spacing w:after="0" w:line="240" w:lineRule="auto"/>
              <w:jc w:val="center"/>
              <w:rPr>
                <w:rFonts w:ascii="Bookman Old Style" w:eastAsia="Times New Roman" w:hAnsi="Bookman Old Style" w:cstheme="minorHAnsi"/>
                <w:b/>
                <w:bCs/>
                <w:sz w:val="24"/>
                <w:szCs w:val="24"/>
              </w:rPr>
            </w:pPr>
          </w:p>
          <w:p w14:paraId="7EAE2C42" w14:textId="77777777" w:rsidR="004E2CD2" w:rsidRPr="002374CA" w:rsidRDefault="004E2CD2" w:rsidP="61C812FC">
            <w:pPr>
              <w:spacing w:after="0" w:line="240" w:lineRule="auto"/>
              <w:jc w:val="center"/>
              <w:rPr>
                <w:rFonts w:ascii="Bookman Old Style" w:eastAsia="Times New Roman" w:hAnsi="Bookman Old Style" w:cstheme="minorHAnsi"/>
                <w:b/>
                <w:bCs/>
                <w:sz w:val="24"/>
                <w:szCs w:val="24"/>
              </w:rPr>
            </w:pPr>
          </w:p>
          <w:p w14:paraId="7AE4E6EB" w14:textId="77777777" w:rsidR="004E2CD2" w:rsidRPr="002374CA" w:rsidRDefault="61C812FC" w:rsidP="61C812FC">
            <w:pPr>
              <w:spacing w:after="0" w:line="240" w:lineRule="auto"/>
              <w:jc w:val="center"/>
              <w:rPr>
                <w:rFonts w:ascii="Bookman Old Style" w:eastAsia="Times New Roman" w:hAnsi="Bookman Old Style" w:cstheme="minorHAnsi"/>
                <w:b/>
                <w:bCs/>
                <w:sz w:val="24"/>
                <w:szCs w:val="24"/>
              </w:rPr>
            </w:pPr>
            <w:r w:rsidRPr="002374CA">
              <w:rPr>
                <w:rFonts w:ascii="Bookman Old Style" w:eastAsia="Times New Roman" w:hAnsi="Bookman Old Style" w:cstheme="minorHAnsi"/>
                <w:b/>
                <w:bCs/>
                <w:sz w:val="24"/>
                <w:szCs w:val="24"/>
              </w:rPr>
              <w:t>____________________________</w:t>
            </w:r>
          </w:p>
          <w:p w14:paraId="3A7BCAD2" w14:textId="77777777" w:rsidR="004E2CD2" w:rsidRPr="002374CA" w:rsidRDefault="004E2CD2" w:rsidP="61C812FC">
            <w:pPr>
              <w:spacing w:after="0" w:line="240" w:lineRule="auto"/>
              <w:jc w:val="center"/>
              <w:rPr>
                <w:rFonts w:ascii="Bookman Old Style" w:eastAsia="Times New Roman" w:hAnsi="Bookman Old Style" w:cstheme="minorHAnsi"/>
                <w:sz w:val="24"/>
                <w:szCs w:val="24"/>
              </w:rPr>
            </w:pPr>
          </w:p>
        </w:tc>
      </w:tr>
    </w:tbl>
    <w:p w14:paraId="10D10883" w14:textId="6F32FF1F" w:rsidR="00CC7416" w:rsidRPr="002374CA" w:rsidRDefault="00B47E76" w:rsidP="61C812FC">
      <w:pPr>
        <w:spacing w:after="0" w:line="240" w:lineRule="auto"/>
        <w:ind w:firstLine="708"/>
        <w:jc w:val="both"/>
        <w:rPr>
          <w:rFonts w:ascii="Bookman Old Style" w:eastAsia="Times New Roman" w:hAnsi="Bookman Old Style" w:cstheme="minorHAnsi"/>
          <w:sz w:val="24"/>
          <w:szCs w:val="24"/>
        </w:rPr>
      </w:pPr>
      <w:r w:rsidRPr="002374CA">
        <w:rPr>
          <w:rFonts w:ascii="Bookman Old Style" w:eastAsia="Times New Roman" w:hAnsi="Bookman Old Style" w:cstheme="minorHAnsi"/>
          <w:sz w:val="24"/>
          <w:szCs w:val="24"/>
        </w:rPr>
        <w:t>/</w:t>
      </w:r>
      <w:r w:rsidRPr="002374CA">
        <w:rPr>
          <w:rFonts w:ascii="Bookman Old Style" w:eastAsia="Times New Roman" w:hAnsi="Bookman Old Style" w:cstheme="minorHAnsi"/>
          <w:sz w:val="24"/>
          <w:szCs w:val="24"/>
          <w:shd w:val="clear" w:color="auto" w:fill="D9D9D9"/>
        </w:rPr>
        <w:t>………………………………</w:t>
      </w:r>
      <w:r w:rsidR="006F015F">
        <w:rPr>
          <w:rFonts w:ascii="Bookman Old Style" w:eastAsia="Times New Roman" w:hAnsi="Bookman Old Style" w:cstheme="minorHAnsi"/>
          <w:sz w:val="24"/>
          <w:szCs w:val="24"/>
        </w:rPr>
        <w:t xml:space="preserve">/                           </w:t>
      </w:r>
      <w:r w:rsidRPr="002374CA">
        <w:rPr>
          <w:rFonts w:ascii="Bookman Old Style" w:eastAsia="Times New Roman" w:hAnsi="Bookman Old Style" w:cstheme="minorHAnsi"/>
          <w:sz w:val="24"/>
          <w:szCs w:val="24"/>
          <w:shd w:val="clear" w:color="auto" w:fill="D9D9D9"/>
        </w:rPr>
        <w:t>/…………………………………./</w:t>
      </w:r>
    </w:p>
    <w:sectPr w:rsidR="00CC7416" w:rsidRPr="002374CA" w:rsidSect="005528DC">
      <w:headerReference w:type="default" r:id="rId12"/>
      <w:footerReference w:type="default" r:id="rId13"/>
      <w:pgSz w:w="11906" w:h="16838"/>
      <w:pgMar w:top="1560" w:right="1133" w:bottom="1417" w:left="1276" w:header="142" w:footer="33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FDAB591" w14:textId="77777777" w:rsidR="00116EC0" w:rsidRDefault="00116EC0" w:rsidP="009D0A94">
      <w:pPr>
        <w:spacing w:after="0" w:line="240" w:lineRule="auto"/>
      </w:pPr>
      <w:r>
        <w:separator/>
      </w:r>
    </w:p>
  </w:endnote>
  <w:endnote w:type="continuationSeparator" w:id="0">
    <w:p w14:paraId="3BDF5333" w14:textId="77777777" w:rsidR="00116EC0" w:rsidRDefault="00116EC0" w:rsidP="009D0A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游ゴシック Light">
    <w:panose1 w:val="00000000000000000000"/>
    <w:charset w:val="80"/>
    <w:family w:val="roman"/>
    <w:notTrueType/>
    <w:pitch w:val="default"/>
  </w:font>
  <w:font w:name="Calibri Light">
    <w:panose1 w:val="020F0302020204030204"/>
    <w:charset w:val="00"/>
    <w:family w:val="swiss"/>
    <w:pitch w:val="variable"/>
    <w:sig w:usb0="E4002EFF" w:usb1="C000247B" w:usb2="00000009" w:usb3="00000000" w:csb0="000001FF" w:csb1="00000000"/>
  </w:font>
  <w:font w:name="游明朝">
    <w:panose1 w:val="00000000000000000000"/>
    <w:charset w:val="8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5DCC9F" w14:textId="2BFF1D60" w:rsidR="0014081A" w:rsidRDefault="0014081A">
    <w:pPr>
      <w:pStyle w:val="Footer"/>
      <w:jc w:val="right"/>
    </w:pPr>
    <w:r>
      <w:rPr>
        <w:rFonts w:ascii="Times New Roman" w:hAnsi="Times New Roman"/>
      </w:rPr>
      <w:t xml:space="preserve">Страница </w:t>
    </w:r>
    <w:r w:rsidR="008F437B" w:rsidRPr="00B5003A">
      <w:rPr>
        <w:rFonts w:ascii="Times New Roman" w:hAnsi="Times New Roman"/>
        <w:b/>
        <w:bCs/>
      </w:rPr>
      <w:fldChar w:fldCharType="begin"/>
    </w:r>
    <w:r w:rsidRPr="00B5003A">
      <w:rPr>
        <w:rFonts w:ascii="Times New Roman" w:hAnsi="Times New Roman"/>
        <w:b/>
        <w:bCs/>
      </w:rPr>
      <w:instrText xml:space="preserve"> PAGE </w:instrText>
    </w:r>
    <w:r w:rsidR="008F437B" w:rsidRPr="00B5003A">
      <w:rPr>
        <w:rFonts w:ascii="Times New Roman" w:hAnsi="Times New Roman"/>
        <w:b/>
        <w:bCs/>
      </w:rPr>
      <w:fldChar w:fldCharType="separate"/>
    </w:r>
    <w:r w:rsidR="00BC5EB9">
      <w:rPr>
        <w:rFonts w:ascii="Times New Roman" w:hAnsi="Times New Roman"/>
        <w:b/>
        <w:bCs/>
        <w:noProof/>
      </w:rPr>
      <w:t>13</w:t>
    </w:r>
    <w:r w:rsidR="008F437B" w:rsidRPr="00B5003A">
      <w:rPr>
        <w:rFonts w:ascii="Times New Roman" w:hAnsi="Times New Roman"/>
        <w:b/>
        <w:bCs/>
      </w:rPr>
      <w:fldChar w:fldCharType="end"/>
    </w:r>
    <w:r w:rsidR="00910A5A">
      <w:rPr>
        <w:rFonts w:ascii="Times New Roman" w:hAnsi="Times New Roman"/>
        <w:b/>
        <w:bCs/>
      </w:rPr>
      <w:t xml:space="preserve"> </w:t>
    </w:r>
    <w:r>
      <w:rPr>
        <w:rFonts w:ascii="Times New Roman" w:hAnsi="Times New Roman"/>
      </w:rPr>
      <w:t xml:space="preserve">от </w:t>
    </w:r>
    <w:r w:rsidR="008F437B" w:rsidRPr="00B5003A">
      <w:rPr>
        <w:rFonts w:ascii="Times New Roman" w:hAnsi="Times New Roman"/>
        <w:b/>
        <w:bCs/>
      </w:rPr>
      <w:fldChar w:fldCharType="begin"/>
    </w:r>
    <w:r w:rsidRPr="00B5003A">
      <w:rPr>
        <w:rFonts w:ascii="Times New Roman" w:hAnsi="Times New Roman"/>
        <w:b/>
        <w:bCs/>
      </w:rPr>
      <w:instrText xml:space="preserve"> NUMPAGES  </w:instrText>
    </w:r>
    <w:r w:rsidR="008F437B" w:rsidRPr="00B5003A">
      <w:rPr>
        <w:rFonts w:ascii="Times New Roman" w:hAnsi="Times New Roman"/>
        <w:b/>
        <w:bCs/>
      </w:rPr>
      <w:fldChar w:fldCharType="separate"/>
    </w:r>
    <w:r w:rsidR="00BC5EB9">
      <w:rPr>
        <w:rFonts w:ascii="Times New Roman" w:hAnsi="Times New Roman"/>
        <w:b/>
        <w:bCs/>
        <w:noProof/>
      </w:rPr>
      <w:t>18</w:t>
    </w:r>
    <w:r w:rsidR="008F437B" w:rsidRPr="00B5003A">
      <w:rPr>
        <w:rFonts w:ascii="Times New Roman" w:hAnsi="Times New Roman"/>
        <w:b/>
        <w:bCs/>
      </w:rPr>
      <w:fldChar w:fldCharType="end"/>
    </w:r>
  </w:p>
  <w:p w14:paraId="2D7FE314" w14:textId="77777777" w:rsidR="009B6765" w:rsidRPr="00541280" w:rsidRDefault="009B6765">
    <w:pPr>
      <w:pStyle w:val="Footer"/>
      <w:jc w:val="right"/>
      <w:rPr>
        <w:rFonts w:ascii="Times New Roman" w:hAnsi="Times New Roman"/>
        <w:lang w:val="en-US"/>
      </w:rPr>
    </w:pPr>
  </w:p>
  <w:p w14:paraId="1E373EA6" w14:textId="2A69AB80" w:rsidR="0014081A" w:rsidRPr="00541280" w:rsidRDefault="009B6765" w:rsidP="00541280">
    <w:pPr>
      <w:pStyle w:val="Footer"/>
      <w:jc w:val="center"/>
      <w:rPr>
        <w:rFonts w:ascii="Times New Roman" w:hAnsi="Times New Roman"/>
        <w:i/>
        <w:sz w:val="20"/>
      </w:rPr>
    </w:pPr>
    <w:r w:rsidRPr="00541280">
      <w:rPr>
        <w:rFonts w:ascii="Times New Roman" w:hAnsi="Times New Roman"/>
        <w:i/>
        <w:sz w:val="20"/>
      </w:rPr>
      <w:t>Проект</w:t>
    </w:r>
    <w:r w:rsidRPr="00541280">
      <w:rPr>
        <w:rFonts w:ascii="Times New Roman" w:hAnsi="Times New Roman"/>
        <w:i/>
        <w:sz w:val="20"/>
        <w:lang w:val="en-US"/>
      </w:rPr>
      <w:t xml:space="preserve"> </w:t>
    </w:r>
    <w:r w:rsidRPr="00CF2E7C">
      <w:rPr>
        <w:rFonts w:asciiTheme="minorHAnsi" w:hAnsiTheme="minorHAnsi" w:cstheme="minorHAnsi"/>
        <w:i/>
        <w:sz w:val="20"/>
        <w:szCs w:val="20"/>
      </w:rPr>
      <w:t>„</w:t>
    </w:r>
    <w:r w:rsidR="00CF2E7C" w:rsidRPr="00CF2E7C">
      <w:rPr>
        <w:rFonts w:asciiTheme="minorHAnsi" w:eastAsia="Times New Roman" w:hAnsiTheme="minorHAnsi" w:cstheme="minorHAnsi"/>
        <w:i/>
        <w:sz w:val="20"/>
        <w:szCs w:val="20"/>
      </w:rPr>
      <w:t xml:space="preserve">Социалният диалог в сектор </w:t>
    </w:r>
    <w:r w:rsidR="00FC2DEB">
      <w:rPr>
        <w:rFonts w:asciiTheme="minorHAnsi" w:eastAsia="Times New Roman" w:hAnsiTheme="minorHAnsi" w:cstheme="minorHAnsi"/>
        <w:i/>
        <w:sz w:val="20"/>
        <w:szCs w:val="20"/>
      </w:rPr>
      <w:t>„</w:t>
    </w:r>
    <w:r w:rsidR="00CF2E7C" w:rsidRPr="00CF2E7C">
      <w:rPr>
        <w:rFonts w:asciiTheme="minorHAnsi" w:eastAsia="Times New Roman" w:hAnsiTheme="minorHAnsi" w:cstheme="minorHAnsi"/>
        <w:i/>
        <w:sz w:val="20"/>
        <w:szCs w:val="20"/>
      </w:rPr>
      <w:t>Сиг</w:t>
    </w:r>
    <w:r w:rsidR="00CF2E7C">
      <w:rPr>
        <w:rFonts w:asciiTheme="minorHAnsi" w:eastAsia="Times New Roman" w:hAnsiTheme="minorHAnsi" w:cstheme="minorHAnsi"/>
        <w:i/>
        <w:sz w:val="20"/>
        <w:szCs w:val="20"/>
      </w:rPr>
      <w:t>у</w:t>
    </w:r>
    <w:r w:rsidR="00CF2E7C" w:rsidRPr="00CF2E7C">
      <w:rPr>
        <w:rFonts w:asciiTheme="minorHAnsi" w:eastAsia="Times New Roman" w:hAnsiTheme="minorHAnsi" w:cstheme="minorHAnsi"/>
        <w:i/>
        <w:sz w:val="20"/>
        <w:szCs w:val="20"/>
      </w:rPr>
      <w:t>рност</w:t>
    </w:r>
    <w:r w:rsidR="00FC2DEB">
      <w:rPr>
        <w:rFonts w:asciiTheme="minorHAnsi" w:eastAsia="Times New Roman" w:hAnsiTheme="minorHAnsi" w:cstheme="minorHAnsi"/>
        <w:i/>
        <w:sz w:val="20"/>
        <w:szCs w:val="20"/>
      </w:rPr>
      <w:t>“</w:t>
    </w:r>
    <w:r w:rsidR="00CF2E7C" w:rsidRPr="00CF2E7C">
      <w:rPr>
        <w:rFonts w:asciiTheme="minorHAnsi" w:eastAsia="Times New Roman" w:hAnsiTheme="minorHAnsi" w:cstheme="minorHAnsi"/>
        <w:i/>
        <w:sz w:val="20"/>
        <w:szCs w:val="20"/>
      </w:rPr>
      <w:t>: нови предизвикателства, експертиза и инструменти“ по договор за безвъзмездна помощ № 2021/336393</w:t>
    </w:r>
    <w:r w:rsidRPr="00CF2E7C">
      <w:rPr>
        <w:rFonts w:asciiTheme="minorHAnsi" w:hAnsiTheme="minorHAnsi" w:cstheme="minorHAnsi"/>
        <w:i/>
        <w:sz w:val="20"/>
        <w:szCs w:val="20"/>
      </w:rPr>
      <w:t xml:space="preserve">“ </w:t>
    </w:r>
    <w:r w:rsidRPr="00CF2E7C">
      <w:rPr>
        <w:rFonts w:asciiTheme="minorHAnsi" w:hAnsiTheme="minorHAnsi" w:cstheme="minorHAnsi"/>
        <w:i/>
        <w:sz w:val="20"/>
        <w:szCs w:val="20"/>
        <w:lang w:val="en-US"/>
      </w:rPr>
      <w:t xml:space="preserve"> </w:t>
    </w:r>
    <w:r w:rsidRPr="00CF2E7C">
      <w:rPr>
        <w:rFonts w:asciiTheme="minorHAnsi" w:hAnsiTheme="minorHAnsi" w:cstheme="minorHAnsi"/>
        <w:i/>
        <w:sz w:val="20"/>
        <w:szCs w:val="20"/>
      </w:rPr>
      <w:t xml:space="preserve">се </w:t>
    </w:r>
    <w:r w:rsidRPr="00541280">
      <w:rPr>
        <w:rFonts w:ascii="Times New Roman" w:hAnsi="Times New Roman"/>
        <w:i/>
        <w:sz w:val="20"/>
      </w:rPr>
      <w:t xml:space="preserve">реализира с финансовата подкрепа </w:t>
    </w:r>
    <w:r w:rsidR="001A61EA">
      <w:rPr>
        <w:rFonts w:ascii="Times New Roman" w:hAnsi="Times New Roman"/>
        <w:i/>
        <w:sz w:val="20"/>
        <w:lang w:val="en-US"/>
      </w:rPr>
      <w:t xml:space="preserve"> </w:t>
    </w:r>
    <w:r w:rsidR="001A61EA">
      <w:rPr>
        <w:rFonts w:ascii="Times New Roman" w:hAnsi="Times New Roman"/>
        <w:i/>
        <w:sz w:val="20"/>
      </w:rPr>
      <w:t xml:space="preserve">на </w:t>
    </w:r>
    <w:r w:rsidR="00FC2DEB">
      <w:rPr>
        <w:rFonts w:ascii="Times New Roman" w:hAnsi="Times New Roman"/>
        <w:i/>
        <w:sz w:val="20"/>
      </w:rPr>
      <w:t>Иновация Норвегия</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35D6634" w14:textId="77777777" w:rsidR="00116EC0" w:rsidRDefault="00116EC0" w:rsidP="009D0A94">
      <w:pPr>
        <w:spacing w:after="0" w:line="240" w:lineRule="auto"/>
      </w:pPr>
      <w:r>
        <w:separator/>
      </w:r>
    </w:p>
  </w:footnote>
  <w:footnote w:type="continuationSeparator" w:id="0">
    <w:p w14:paraId="2DCA107F" w14:textId="77777777" w:rsidR="00116EC0" w:rsidRDefault="00116EC0" w:rsidP="009D0A9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79E560B" w14:textId="250E9007" w:rsidR="000C3139" w:rsidRDefault="00D9394D">
    <w:pPr>
      <w:pStyle w:val="Header"/>
      <w:rPr>
        <w:lang w:val="en-US"/>
      </w:rPr>
    </w:pPr>
    <w:r>
      <w:rPr>
        <w:rFonts w:ascii="Times New Roman" w:hAnsi="Times New Roman"/>
        <w:b/>
        <w:noProof/>
        <w:lang w:val="en-US"/>
      </w:rPr>
      <w:drawing>
        <wp:anchor distT="0" distB="0" distL="0" distR="0" simplePos="0" relativeHeight="251657216" behindDoc="1" locked="0" layoutInCell="1" allowOverlap="1" wp14:anchorId="6DA2E4E1" wp14:editId="24F9FA93">
          <wp:simplePos x="0" y="0"/>
          <wp:positionH relativeFrom="page">
            <wp:posOffset>5393690</wp:posOffset>
          </wp:positionH>
          <wp:positionV relativeFrom="page">
            <wp:posOffset>191135</wp:posOffset>
          </wp:positionV>
          <wp:extent cx="1221740" cy="422910"/>
          <wp:effectExtent l="0" t="0" r="0" b="0"/>
          <wp:wrapNone/>
          <wp:docPr id="1" name="image2.jpeg"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jpeg" descr="A picture containing 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21740" cy="42291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rPr>
      <w:drawing>
        <wp:anchor distT="0" distB="0" distL="0" distR="0" simplePos="0" relativeHeight="251658240" behindDoc="1" locked="0" layoutInCell="1" allowOverlap="1" wp14:anchorId="1D338CC4" wp14:editId="416F589E">
          <wp:simplePos x="0" y="0"/>
          <wp:positionH relativeFrom="page">
            <wp:posOffset>853440</wp:posOffset>
          </wp:positionH>
          <wp:positionV relativeFrom="page">
            <wp:posOffset>101600</wp:posOffset>
          </wp:positionV>
          <wp:extent cx="651510" cy="725170"/>
          <wp:effectExtent l="0" t="0" r="0" b="0"/>
          <wp:wrapNone/>
          <wp:docPr id="2" name="image1.png"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png" descr="A picture containing graphical user interface&#10;&#10;Description automatically generated"/>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51510" cy="725170"/>
                  </a:xfrm>
                  <a:prstGeom prst="rect">
                    <a:avLst/>
                  </a:prstGeom>
                  <a:noFill/>
                  <a:ln>
                    <a:noFill/>
                  </a:ln>
                </pic:spPr>
              </pic:pic>
            </a:graphicData>
          </a:graphic>
          <wp14:sizeRelH relativeFrom="page">
            <wp14:pctWidth>0</wp14:pctWidth>
          </wp14:sizeRelH>
          <wp14:sizeRelV relativeFrom="page">
            <wp14:pctHeight>0</wp14:pctHeight>
          </wp14:sizeRelV>
        </wp:anchor>
      </w:drawing>
    </w:r>
    <w:r w:rsidR="003C4A77">
      <w:rPr>
        <w:lang w:val="en-US"/>
      </w:rPr>
      <w:tab/>
    </w:r>
    <w:r w:rsidR="003C4A77">
      <w:rPr>
        <w:lang w:val="en-US"/>
      </w:rPr>
      <w:tab/>
    </w:r>
  </w:p>
  <w:p w14:paraId="4057BF2F" w14:textId="77777777" w:rsidR="000C3139" w:rsidRDefault="000C3139">
    <w:pPr>
      <w:pStyle w:val="Header"/>
      <w:rPr>
        <w:lang w:val="en-US"/>
      </w:rPr>
    </w:pPr>
  </w:p>
  <w:p w14:paraId="014E4A17" w14:textId="77777777" w:rsidR="000C3139" w:rsidRDefault="000C3139">
    <w:pPr>
      <w:pStyle w:val="Header"/>
      <w:rPr>
        <w:lang w:val="en-US"/>
      </w:rPr>
    </w:pPr>
  </w:p>
  <w:p w14:paraId="337D09EE" w14:textId="77777777" w:rsidR="000C3139" w:rsidRPr="005528DC" w:rsidRDefault="000C3139">
    <w:pPr>
      <w:pStyle w:val="Header"/>
    </w:pPr>
  </w:p>
  <w:p w14:paraId="5EF2C46E" w14:textId="77777777" w:rsidR="00D06B9C" w:rsidRPr="003C4A77" w:rsidRDefault="000C3139">
    <w:pPr>
      <w:pStyle w:val="Header"/>
    </w:pPr>
    <w:r>
      <w:rPr>
        <w:lang w:val="en-US"/>
      </w:rPr>
      <w:tab/>
    </w:r>
    <w:r>
      <w:rPr>
        <w:lang w:val="en-US"/>
      </w:rPr>
      <w:tab/>
    </w:r>
    <w:r w:rsidR="003C4A77" w:rsidRPr="003C4A77">
      <w:rPr>
        <w:rFonts w:ascii="Times New Roman" w:hAnsi="Times New Roman"/>
        <w:b/>
      </w:rPr>
      <w:t>ПРОЕКТ</w:t>
    </w:r>
    <w:r w:rsidR="00452E78">
      <w:rPr>
        <w:rFonts w:ascii="Times New Roman" w:hAnsi="Times New Roman"/>
        <w:b/>
      </w:rPr>
      <w:t xml:space="preserve"> НА ДОГОВОР</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8EBE63"/>
    <w:multiLevelType w:val="hybridMultilevel"/>
    <w:tmpl w:val="09601938"/>
    <w:lvl w:ilvl="0" w:tplc="C2AA8686">
      <w:start w:val="1"/>
      <w:numFmt w:val="decimal"/>
      <w:lvlText w:val="%1."/>
      <w:lvlJc w:val="left"/>
      <w:pPr>
        <w:ind w:left="360" w:hanging="360"/>
      </w:pPr>
    </w:lvl>
    <w:lvl w:ilvl="1" w:tplc="6862FFEC">
      <w:start w:val="1"/>
      <w:numFmt w:val="lowerLetter"/>
      <w:lvlText w:val="%2."/>
      <w:lvlJc w:val="left"/>
      <w:pPr>
        <w:ind w:left="1080" w:hanging="360"/>
      </w:pPr>
    </w:lvl>
    <w:lvl w:ilvl="2" w:tplc="AD5E8AA4">
      <w:start w:val="1"/>
      <w:numFmt w:val="lowerRoman"/>
      <w:lvlText w:val="%3."/>
      <w:lvlJc w:val="right"/>
      <w:pPr>
        <w:ind w:left="1800" w:hanging="180"/>
      </w:pPr>
    </w:lvl>
    <w:lvl w:ilvl="3" w:tplc="31306130">
      <w:start w:val="1"/>
      <w:numFmt w:val="decimal"/>
      <w:lvlText w:val="%4."/>
      <w:lvlJc w:val="left"/>
      <w:pPr>
        <w:ind w:left="2520" w:hanging="360"/>
      </w:pPr>
    </w:lvl>
    <w:lvl w:ilvl="4" w:tplc="CEF87706">
      <w:start w:val="1"/>
      <w:numFmt w:val="lowerLetter"/>
      <w:lvlText w:val="%5."/>
      <w:lvlJc w:val="left"/>
      <w:pPr>
        <w:ind w:left="3240" w:hanging="360"/>
      </w:pPr>
    </w:lvl>
    <w:lvl w:ilvl="5" w:tplc="AF6A10F4">
      <w:start w:val="1"/>
      <w:numFmt w:val="lowerRoman"/>
      <w:lvlText w:val="%6."/>
      <w:lvlJc w:val="right"/>
      <w:pPr>
        <w:ind w:left="3960" w:hanging="180"/>
      </w:pPr>
    </w:lvl>
    <w:lvl w:ilvl="6" w:tplc="E3D4C02C">
      <w:start w:val="1"/>
      <w:numFmt w:val="decimal"/>
      <w:lvlText w:val="%7."/>
      <w:lvlJc w:val="left"/>
      <w:pPr>
        <w:ind w:left="4680" w:hanging="360"/>
      </w:pPr>
    </w:lvl>
    <w:lvl w:ilvl="7" w:tplc="CE3A1D24">
      <w:start w:val="1"/>
      <w:numFmt w:val="lowerLetter"/>
      <w:lvlText w:val="%8."/>
      <w:lvlJc w:val="left"/>
      <w:pPr>
        <w:ind w:left="5400" w:hanging="360"/>
      </w:pPr>
    </w:lvl>
    <w:lvl w:ilvl="8" w:tplc="7360C5FC">
      <w:start w:val="1"/>
      <w:numFmt w:val="lowerRoman"/>
      <w:lvlText w:val="%9."/>
      <w:lvlJc w:val="right"/>
      <w:pPr>
        <w:ind w:left="6120" w:hanging="180"/>
      </w:pPr>
    </w:lvl>
  </w:abstractNum>
  <w:abstractNum w:abstractNumId="1">
    <w:nsid w:val="05803FA3"/>
    <w:multiLevelType w:val="hybridMultilevel"/>
    <w:tmpl w:val="2828F092"/>
    <w:lvl w:ilvl="0" w:tplc="8C6ED85A">
      <w:start w:val="1"/>
      <w:numFmt w:val="lowerRoman"/>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
    <w:nsid w:val="092D39C7"/>
    <w:multiLevelType w:val="hybridMultilevel"/>
    <w:tmpl w:val="CD68AFB6"/>
    <w:lvl w:ilvl="0" w:tplc="757EE000">
      <w:start w:val="1"/>
      <w:numFmt w:val="decimal"/>
      <w:lvlText w:val="%1."/>
      <w:lvlJc w:val="left"/>
      <w:pPr>
        <w:ind w:left="720" w:hanging="360"/>
      </w:pPr>
      <w:rPr>
        <w:i w:val="0"/>
      </w:r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start w:val="1"/>
      <w:numFmt w:val="lowerLetter"/>
      <w:lvlText w:val="%5."/>
      <w:lvlJc w:val="left"/>
      <w:pPr>
        <w:ind w:left="3600" w:hanging="360"/>
      </w:pPr>
    </w:lvl>
    <w:lvl w:ilvl="5" w:tplc="0402001B">
      <w:start w:val="1"/>
      <w:numFmt w:val="lowerRoman"/>
      <w:lvlText w:val="%6."/>
      <w:lvlJc w:val="right"/>
      <w:pPr>
        <w:ind w:left="4320" w:hanging="180"/>
      </w:pPr>
    </w:lvl>
    <w:lvl w:ilvl="6" w:tplc="0402000F">
      <w:start w:val="1"/>
      <w:numFmt w:val="decimal"/>
      <w:lvlText w:val="%7."/>
      <w:lvlJc w:val="left"/>
      <w:pPr>
        <w:ind w:left="5040" w:hanging="360"/>
      </w:pPr>
    </w:lvl>
    <w:lvl w:ilvl="7" w:tplc="04020019">
      <w:start w:val="1"/>
      <w:numFmt w:val="lowerLetter"/>
      <w:lvlText w:val="%8."/>
      <w:lvlJc w:val="left"/>
      <w:pPr>
        <w:ind w:left="5760" w:hanging="360"/>
      </w:pPr>
    </w:lvl>
    <w:lvl w:ilvl="8" w:tplc="0402001B">
      <w:start w:val="1"/>
      <w:numFmt w:val="lowerRoman"/>
      <w:lvlText w:val="%9."/>
      <w:lvlJc w:val="right"/>
      <w:pPr>
        <w:ind w:left="6480" w:hanging="180"/>
      </w:pPr>
    </w:lvl>
  </w:abstractNum>
  <w:abstractNum w:abstractNumId="3">
    <w:nsid w:val="0B457DCB"/>
    <w:multiLevelType w:val="hybridMultilevel"/>
    <w:tmpl w:val="5C5E1466"/>
    <w:lvl w:ilvl="0" w:tplc="8C6ED85A">
      <w:start w:val="1"/>
      <w:numFmt w:val="lowerRoman"/>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
    <w:nsid w:val="0DDF487D"/>
    <w:multiLevelType w:val="hybridMultilevel"/>
    <w:tmpl w:val="4BA0C6BA"/>
    <w:lvl w:ilvl="0" w:tplc="8C6ED85A">
      <w:start w:val="1"/>
      <w:numFmt w:val="lowerRoman"/>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
    <w:nsid w:val="0ED12672"/>
    <w:multiLevelType w:val="hybridMultilevel"/>
    <w:tmpl w:val="3CF6102E"/>
    <w:lvl w:ilvl="0" w:tplc="8C6ED85A">
      <w:start w:val="1"/>
      <w:numFmt w:val="lowerRoman"/>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
    <w:nsid w:val="0ED240DB"/>
    <w:multiLevelType w:val="hybridMultilevel"/>
    <w:tmpl w:val="81040A96"/>
    <w:lvl w:ilvl="0" w:tplc="8C6ED85A">
      <w:start w:val="1"/>
      <w:numFmt w:val="lowerRoman"/>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
    <w:nsid w:val="102D496F"/>
    <w:multiLevelType w:val="multilevel"/>
    <w:tmpl w:val="C8584DB8"/>
    <w:lvl w:ilvl="0">
      <w:start w:val="1"/>
      <w:numFmt w:val="decimal"/>
      <w:lvlText w:val="(%1)"/>
      <w:lvlJc w:val="left"/>
      <w:pPr>
        <w:ind w:left="1854" w:hanging="360"/>
      </w:pPr>
      <w:rPr>
        <w:b/>
        <w:sz w:val="22"/>
        <w:szCs w:val="22"/>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8">
    <w:nsid w:val="11A4763F"/>
    <w:multiLevelType w:val="hybridMultilevel"/>
    <w:tmpl w:val="A39898B4"/>
    <w:lvl w:ilvl="0" w:tplc="DCE0237A">
      <w:start w:val="1"/>
      <w:numFmt w:val="lowerRoman"/>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nsid w:val="141C1FAB"/>
    <w:multiLevelType w:val="hybridMultilevel"/>
    <w:tmpl w:val="4A02A75C"/>
    <w:lvl w:ilvl="0" w:tplc="8C6ED85A">
      <w:start w:val="1"/>
      <w:numFmt w:val="lowerRoman"/>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0">
    <w:nsid w:val="1C1D3BC4"/>
    <w:multiLevelType w:val="hybridMultilevel"/>
    <w:tmpl w:val="04BCFEE0"/>
    <w:lvl w:ilvl="0" w:tplc="8C6ED85A">
      <w:start w:val="1"/>
      <w:numFmt w:val="lowerRoman"/>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1">
    <w:nsid w:val="21823283"/>
    <w:multiLevelType w:val="hybridMultilevel"/>
    <w:tmpl w:val="FB50D6AC"/>
    <w:lvl w:ilvl="0" w:tplc="8C6ED85A">
      <w:start w:val="1"/>
      <w:numFmt w:val="lowerRoman"/>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2">
    <w:nsid w:val="21C11B24"/>
    <w:multiLevelType w:val="multilevel"/>
    <w:tmpl w:val="D24A0174"/>
    <w:lvl w:ilvl="0">
      <w:start w:val="1"/>
      <w:numFmt w:val="bullet"/>
      <w:lvlText w:val="-"/>
      <w:lvlJc w:val="left"/>
      <w:pPr>
        <w:ind w:left="1080" w:hanging="360"/>
      </w:pPr>
      <w:rPr>
        <w:rFonts w:ascii="Times New Roman" w:hAnsi="Times New Roman" w:cs="Times New Roman" w:hint="default"/>
        <w:sz w:val="22"/>
        <w:szCs w:val="22"/>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3">
    <w:nsid w:val="24E80A1A"/>
    <w:multiLevelType w:val="hybridMultilevel"/>
    <w:tmpl w:val="E0FE2A3A"/>
    <w:lvl w:ilvl="0" w:tplc="720CB338">
      <w:start w:val="1"/>
      <w:numFmt w:val="decimal"/>
      <w:lvlText w:val="(%1)"/>
      <w:lvlJc w:val="left"/>
      <w:pPr>
        <w:ind w:left="735" w:hanging="375"/>
      </w:pPr>
      <w:rPr>
        <w:rFonts w:hint="default"/>
        <w:color w:val="auto"/>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4">
    <w:nsid w:val="2BC56E8C"/>
    <w:multiLevelType w:val="hybridMultilevel"/>
    <w:tmpl w:val="8AC640F4"/>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5">
    <w:nsid w:val="2FA877C4"/>
    <w:multiLevelType w:val="hybridMultilevel"/>
    <w:tmpl w:val="DC4610E2"/>
    <w:lvl w:ilvl="0" w:tplc="04020001">
      <w:start w:val="1"/>
      <w:numFmt w:val="bullet"/>
      <w:lvlText w:val=""/>
      <w:lvlJc w:val="left"/>
      <w:pPr>
        <w:ind w:left="720" w:hanging="360"/>
      </w:pPr>
      <w:rPr>
        <w:rFonts w:ascii="Symbol" w:hAnsi="Symbol"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6">
    <w:nsid w:val="30696475"/>
    <w:multiLevelType w:val="hybridMultilevel"/>
    <w:tmpl w:val="A39898B4"/>
    <w:lvl w:ilvl="0" w:tplc="DCE0237A">
      <w:start w:val="1"/>
      <w:numFmt w:val="lowerRoman"/>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nsid w:val="30B72350"/>
    <w:multiLevelType w:val="hybridMultilevel"/>
    <w:tmpl w:val="C5A61C0C"/>
    <w:lvl w:ilvl="0" w:tplc="0402000B">
      <w:start w:val="1"/>
      <w:numFmt w:val="bullet"/>
      <w:lvlText w:val=""/>
      <w:lvlJc w:val="left"/>
      <w:pPr>
        <w:ind w:left="1513" w:hanging="360"/>
      </w:pPr>
      <w:rPr>
        <w:rFonts w:ascii="Wingdings" w:hAnsi="Wingdings" w:hint="default"/>
      </w:rPr>
    </w:lvl>
    <w:lvl w:ilvl="1" w:tplc="04020003" w:tentative="1">
      <w:start w:val="1"/>
      <w:numFmt w:val="bullet"/>
      <w:lvlText w:val="o"/>
      <w:lvlJc w:val="left"/>
      <w:pPr>
        <w:ind w:left="2233" w:hanging="360"/>
      </w:pPr>
      <w:rPr>
        <w:rFonts w:ascii="Courier New" w:hAnsi="Courier New" w:cs="Courier New" w:hint="default"/>
      </w:rPr>
    </w:lvl>
    <w:lvl w:ilvl="2" w:tplc="04020005" w:tentative="1">
      <w:start w:val="1"/>
      <w:numFmt w:val="bullet"/>
      <w:lvlText w:val=""/>
      <w:lvlJc w:val="left"/>
      <w:pPr>
        <w:ind w:left="2953" w:hanging="360"/>
      </w:pPr>
      <w:rPr>
        <w:rFonts w:ascii="Wingdings" w:hAnsi="Wingdings" w:hint="default"/>
      </w:rPr>
    </w:lvl>
    <w:lvl w:ilvl="3" w:tplc="04020001" w:tentative="1">
      <w:start w:val="1"/>
      <w:numFmt w:val="bullet"/>
      <w:lvlText w:val=""/>
      <w:lvlJc w:val="left"/>
      <w:pPr>
        <w:ind w:left="3673" w:hanging="360"/>
      </w:pPr>
      <w:rPr>
        <w:rFonts w:ascii="Symbol" w:hAnsi="Symbol" w:hint="default"/>
      </w:rPr>
    </w:lvl>
    <w:lvl w:ilvl="4" w:tplc="04020003" w:tentative="1">
      <w:start w:val="1"/>
      <w:numFmt w:val="bullet"/>
      <w:lvlText w:val="o"/>
      <w:lvlJc w:val="left"/>
      <w:pPr>
        <w:ind w:left="4393" w:hanging="360"/>
      </w:pPr>
      <w:rPr>
        <w:rFonts w:ascii="Courier New" w:hAnsi="Courier New" w:cs="Courier New" w:hint="default"/>
      </w:rPr>
    </w:lvl>
    <w:lvl w:ilvl="5" w:tplc="04020005" w:tentative="1">
      <w:start w:val="1"/>
      <w:numFmt w:val="bullet"/>
      <w:lvlText w:val=""/>
      <w:lvlJc w:val="left"/>
      <w:pPr>
        <w:ind w:left="5113" w:hanging="360"/>
      </w:pPr>
      <w:rPr>
        <w:rFonts w:ascii="Wingdings" w:hAnsi="Wingdings" w:hint="default"/>
      </w:rPr>
    </w:lvl>
    <w:lvl w:ilvl="6" w:tplc="04020001" w:tentative="1">
      <w:start w:val="1"/>
      <w:numFmt w:val="bullet"/>
      <w:lvlText w:val=""/>
      <w:lvlJc w:val="left"/>
      <w:pPr>
        <w:ind w:left="5833" w:hanging="360"/>
      </w:pPr>
      <w:rPr>
        <w:rFonts w:ascii="Symbol" w:hAnsi="Symbol" w:hint="default"/>
      </w:rPr>
    </w:lvl>
    <w:lvl w:ilvl="7" w:tplc="04020003" w:tentative="1">
      <w:start w:val="1"/>
      <w:numFmt w:val="bullet"/>
      <w:lvlText w:val="o"/>
      <w:lvlJc w:val="left"/>
      <w:pPr>
        <w:ind w:left="6553" w:hanging="360"/>
      </w:pPr>
      <w:rPr>
        <w:rFonts w:ascii="Courier New" w:hAnsi="Courier New" w:cs="Courier New" w:hint="default"/>
      </w:rPr>
    </w:lvl>
    <w:lvl w:ilvl="8" w:tplc="04020005" w:tentative="1">
      <w:start w:val="1"/>
      <w:numFmt w:val="bullet"/>
      <w:lvlText w:val=""/>
      <w:lvlJc w:val="left"/>
      <w:pPr>
        <w:ind w:left="7273" w:hanging="360"/>
      </w:pPr>
      <w:rPr>
        <w:rFonts w:ascii="Wingdings" w:hAnsi="Wingdings" w:hint="default"/>
      </w:rPr>
    </w:lvl>
  </w:abstractNum>
  <w:abstractNum w:abstractNumId="18">
    <w:nsid w:val="30FB5CE7"/>
    <w:multiLevelType w:val="multilevel"/>
    <w:tmpl w:val="C4685918"/>
    <w:lvl w:ilvl="0">
      <w:start w:val="3"/>
      <w:numFmt w:val="decimal"/>
      <w:lvlText w:val="%1."/>
      <w:lvlJc w:val="left"/>
      <w:pPr>
        <w:tabs>
          <w:tab w:val="num" w:pos="360"/>
        </w:tabs>
        <w:ind w:left="360" w:hanging="360"/>
      </w:pPr>
      <w:rPr>
        <w:rFonts w:hint="default"/>
        <w:u w:val="none"/>
      </w:rPr>
    </w:lvl>
    <w:lvl w:ilvl="1">
      <w:start w:val="1"/>
      <w:numFmt w:val="decimal"/>
      <w:lvlText w:val="%1.%2."/>
      <w:lvlJc w:val="left"/>
      <w:pPr>
        <w:tabs>
          <w:tab w:val="num" w:pos="360"/>
        </w:tabs>
        <w:ind w:left="360" w:hanging="360"/>
      </w:pPr>
      <w:rPr>
        <w:rFonts w:hint="default"/>
        <w:u w:val="none"/>
      </w:rPr>
    </w:lvl>
    <w:lvl w:ilvl="2">
      <w:start w:val="1"/>
      <w:numFmt w:val="decimal"/>
      <w:lvlText w:val="%1.%2.%3."/>
      <w:lvlJc w:val="left"/>
      <w:pPr>
        <w:tabs>
          <w:tab w:val="num" w:pos="720"/>
        </w:tabs>
        <w:ind w:left="720" w:hanging="720"/>
      </w:pPr>
      <w:rPr>
        <w:rFonts w:hint="default"/>
        <w:u w:val="none"/>
      </w:rPr>
    </w:lvl>
    <w:lvl w:ilvl="3">
      <w:start w:val="1"/>
      <w:numFmt w:val="decimal"/>
      <w:lvlText w:val="%1.%2.%3.%4."/>
      <w:lvlJc w:val="left"/>
      <w:pPr>
        <w:tabs>
          <w:tab w:val="num" w:pos="720"/>
        </w:tabs>
        <w:ind w:left="720" w:hanging="720"/>
      </w:pPr>
      <w:rPr>
        <w:rFonts w:hint="default"/>
        <w:u w:val="none"/>
      </w:rPr>
    </w:lvl>
    <w:lvl w:ilvl="4">
      <w:start w:val="1"/>
      <w:numFmt w:val="decimal"/>
      <w:lvlText w:val="%1.%2.%3.%4.%5."/>
      <w:lvlJc w:val="left"/>
      <w:pPr>
        <w:tabs>
          <w:tab w:val="num" w:pos="1080"/>
        </w:tabs>
        <w:ind w:left="1080" w:hanging="1080"/>
      </w:pPr>
      <w:rPr>
        <w:rFonts w:hint="default"/>
        <w:u w:val="none"/>
      </w:rPr>
    </w:lvl>
    <w:lvl w:ilvl="5">
      <w:start w:val="1"/>
      <w:numFmt w:val="decimal"/>
      <w:lvlText w:val="%1.%2.%3.%4.%5.%6."/>
      <w:lvlJc w:val="left"/>
      <w:pPr>
        <w:tabs>
          <w:tab w:val="num" w:pos="1080"/>
        </w:tabs>
        <w:ind w:left="1080" w:hanging="1080"/>
      </w:pPr>
      <w:rPr>
        <w:rFonts w:hint="default"/>
        <w:u w:val="none"/>
      </w:rPr>
    </w:lvl>
    <w:lvl w:ilvl="6">
      <w:start w:val="1"/>
      <w:numFmt w:val="decimal"/>
      <w:lvlText w:val="%1.%2.%3.%4.%5.%6.%7."/>
      <w:lvlJc w:val="left"/>
      <w:pPr>
        <w:tabs>
          <w:tab w:val="num" w:pos="1440"/>
        </w:tabs>
        <w:ind w:left="1440" w:hanging="1440"/>
      </w:pPr>
      <w:rPr>
        <w:rFonts w:hint="default"/>
        <w:u w:val="none"/>
      </w:rPr>
    </w:lvl>
    <w:lvl w:ilvl="7">
      <w:start w:val="1"/>
      <w:numFmt w:val="decimal"/>
      <w:lvlText w:val="%1.%2.%3.%4.%5.%6.%7.%8."/>
      <w:lvlJc w:val="left"/>
      <w:pPr>
        <w:tabs>
          <w:tab w:val="num" w:pos="1440"/>
        </w:tabs>
        <w:ind w:left="1440" w:hanging="1440"/>
      </w:pPr>
      <w:rPr>
        <w:rFonts w:hint="default"/>
        <w:u w:val="none"/>
      </w:rPr>
    </w:lvl>
    <w:lvl w:ilvl="8">
      <w:start w:val="1"/>
      <w:numFmt w:val="decimal"/>
      <w:lvlText w:val="%1.%2.%3.%4.%5.%6.%7.%8.%9."/>
      <w:lvlJc w:val="left"/>
      <w:pPr>
        <w:tabs>
          <w:tab w:val="num" w:pos="1800"/>
        </w:tabs>
        <w:ind w:left="1800" w:hanging="1800"/>
      </w:pPr>
      <w:rPr>
        <w:rFonts w:hint="default"/>
        <w:u w:val="none"/>
      </w:rPr>
    </w:lvl>
  </w:abstractNum>
  <w:abstractNum w:abstractNumId="19">
    <w:nsid w:val="322A2AED"/>
    <w:multiLevelType w:val="hybridMultilevel"/>
    <w:tmpl w:val="1D827DC0"/>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0">
    <w:nsid w:val="32D43E0B"/>
    <w:multiLevelType w:val="hybridMultilevel"/>
    <w:tmpl w:val="CD16593A"/>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1">
    <w:nsid w:val="3A57627A"/>
    <w:multiLevelType w:val="hybridMultilevel"/>
    <w:tmpl w:val="F7C617BE"/>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2">
    <w:nsid w:val="46503C65"/>
    <w:multiLevelType w:val="hybridMultilevel"/>
    <w:tmpl w:val="38A0DC54"/>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nsid w:val="48BD3DC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nsid w:val="496A3E21"/>
    <w:multiLevelType w:val="multilevel"/>
    <w:tmpl w:val="77600C04"/>
    <w:lvl w:ilvl="0">
      <w:start w:val="1"/>
      <w:numFmt w:val="lowerRoman"/>
      <w:lvlText w:val="(%1)"/>
      <w:lvlJc w:val="left"/>
      <w:pPr>
        <w:ind w:left="720" w:hanging="360"/>
      </w:pPr>
      <w:rPr>
        <w:sz w:val="22"/>
        <w:szCs w:val="22"/>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5">
    <w:nsid w:val="4F26243A"/>
    <w:multiLevelType w:val="hybridMultilevel"/>
    <w:tmpl w:val="A39898B4"/>
    <w:lvl w:ilvl="0" w:tplc="DCE0237A">
      <w:start w:val="1"/>
      <w:numFmt w:val="lowerRoman"/>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nsid w:val="50ED5650"/>
    <w:multiLevelType w:val="hybridMultilevel"/>
    <w:tmpl w:val="779E6A48"/>
    <w:lvl w:ilvl="0" w:tplc="C030A930">
      <w:start w:val="1"/>
      <w:numFmt w:val="decimal"/>
      <w:lvlText w:val="(%1)"/>
      <w:lvlJc w:val="left"/>
      <w:pPr>
        <w:ind w:left="720" w:hanging="360"/>
      </w:pPr>
      <w:rPr>
        <w:rFonts w:hint="default"/>
        <w:b w: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7">
    <w:nsid w:val="51336A28"/>
    <w:multiLevelType w:val="hybridMultilevel"/>
    <w:tmpl w:val="944EE7FE"/>
    <w:lvl w:ilvl="0" w:tplc="04020017">
      <w:start w:val="1"/>
      <w:numFmt w:val="lowerLetter"/>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8">
    <w:nsid w:val="53E94D11"/>
    <w:multiLevelType w:val="hybridMultilevel"/>
    <w:tmpl w:val="4A02A75C"/>
    <w:lvl w:ilvl="0" w:tplc="8C6ED85A">
      <w:start w:val="1"/>
      <w:numFmt w:val="lowerRoman"/>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9">
    <w:nsid w:val="54F5741E"/>
    <w:multiLevelType w:val="hybridMultilevel"/>
    <w:tmpl w:val="E0862E4A"/>
    <w:lvl w:ilvl="0" w:tplc="8C6ED85A">
      <w:start w:val="1"/>
      <w:numFmt w:val="lowerRoman"/>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0">
    <w:nsid w:val="557C300D"/>
    <w:multiLevelType w:val="hybridMultilevel"/>
    <w:tmpl w:val="3F26FF14"/>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1">
    <w:nsid w:val="55E45D76"/>
    <w:multiLevelType w:val="hybridMultilevel"/>
    <w:tmpl w:val="D82486AC"/>
    <w:lvl w:ilvl="0" w:tplc="838C1520">
      <w:start w:val="1"/>
      <w:numFmt w:val="upp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2">
    <w:nsid w:val="5BE17F90"/>
    <w:multiLevelType w:val="hybridMultilevel"/>
    <w:tmpl w:val="04BCFEE0"/>
    <w:lvl w:ilvl="0" w:tplc="8C6ED85A">
      <w:start w:val="1"/>
      <w:numFmt w:val="lowerRoman"/>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3">
    <w:nsid w:val="5D735A03"/>
    <w:multiLevelType w:val="hybridMultilevel"/>
    <w:tmpl w:val="F7C617BE"/>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4">
    <w:nsid w:val="627B5683"/>
    <w:multiLevelType w:val="hybridMultilevel"/>
    <w:tmpl w:val="5DAC0310"/>
    <w:lvl w:ilvl="0" w:tplc="04020001">
      <w:start w:val="1"/>
      <w:numFmt w:val="bullet"/>
      <w:lvlText w:val=""/>
      <w:lvlJc w:val="left"/>
      <w:pPr>
        <w:ind w:left="1287" w:hanging="360"/>
      </w:pPr>
      <w:rPr>
        <w:rFonts w:ascii="Symbol" w:hAnsi="Symbol" w:hint="default"/>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35">
    <w:nsid w:val="640560DD"/>
    <w:multiLevelType w:val="hybridMultilevel"/>
    <w:tmpl w:val="A39898B4"/>
    <w:lvl w:ilvl="0" w:tplc="DCE0237A">
      <w:start w:val="1"/>
      <w:numFmt w:val="lowerRoman"/>
      <w:lvlText w:val="(%1)"/>
      <w:lvlJc w:val="left"/>
      <w:pPr>
        <w:ind w:left="5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nsid w:val="65CD37BD"/>
    <w:multiLevelType w:val="hybridMultilevel"/>
    <w:tmpl w:val="208CE89A"/>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7">
    <w:nsid w:val="67BA06FD"/>
    <w:multiLevelType w:val="hybridMultilevel"/>
    <w:tmpl w:val="15EC43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nsid w:val="6B0A2099"/>
    <w:multiLevelType w:val="hybridMultilevel"/>
    <w:tmpl w:val="AD948D18"/>
    <w:lvl w:ilvl="0" w:tplc="8C6ED85A">
      <w:start w:val="1"/>
      <w:numFmt w:val="lowerRoman"/>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9">
    <w:nsid w:val="6DB927BD"/>
    <w:multiLevelType w:val="hybridMultilevel"/>
    <w:tmpl w:val="A39898B4"/>
    <w:lvl w:ilvl="0" w:tplc="DCE0237A">
      <w:start w:val="1"/>
      <w:numFmt w:val="lowerRoman"/>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nsid w:val="706C1E96"/>
    <w:multiLevelType w:val="hybridMultilevel"/>
    <w:tmpl w:val="56E6414E"/>
    <w:lvl w:ilvl="0" w:tplc="DCE0237A">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1">
    <w:nsid w:val="78651CD8"/>
    <w:multiLevelType w:val="hybridMultilevel"/>
    <w:tmpl w:val="D82486AC"/>
    <w:lvl w:ilvl="0" w:tplc="838C1520">
      <w:start w:val="1"/>
      <w:numFmt w:val="upperRoman"/>
      <w:lvlText w:val="%1."/>
      <w:lvlJc w:val="left"/>
      <w:pPr>
        <w:ind w:left="3414"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2">
    <w:nsid w:val="78BC0EB7"/>
    <w:multiLevelType w:val="multilevel"/>
    <w:tmpl w:val="74C40798"/>
    <w:lvl w:ilvl="0">
      <w:start w:val="1"/>
      <w:numFmt w:val="lowerRoman"/>
      <w:lvlText w:val="(%1)"/>
      <w:lvlJc w:val="left"/>
      <w:pPr>
        <w:ind w:left="720" w:hanging="360"/>
      </w:pPr>
      <w:rPr>
        <w:sz w:val="22"/>
        <w:szCs w:val="22"/>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3">
    <w:nsid w:val="7A1E157F"/>
    <w:multiLevelType w:val="multilevel"/>
    <w:tmpl w:val="C1CC3C4C"/>
    <w:lvl w:ilvl="0">
      <w:start w:val="1"/>
      <w:numFmt w:val="lowerRoman"/>
      <w:lvlText w:val="(%1)"/>
      <w:lvlJc w:val="left"/>
      <w:pPr>
        <w:ind w:left="720" w:hanging="360"/>
      </w:pPr>
      <w:rPr>
        <w:bCs/>
        <w:sz w:val="22"/>
        <w:szCs w:val="22"/>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4">
    <w:nsid w:val="7AC76684"/>
    <w:multiLevelType w:val="hybridMultilevel"/>
    <w:tmpl w:val="4A02A75C"/>
    <w:lvl w:ilvl="0" w:tplc="8C6ED85A">
      <w:start w:val="1"/>
      <w:numFmt w:val="lowerRoman"/>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5">
    <w:nsid w:val="7BAB337D"/>
    <w:multiLevelType w:val="hybridMultilevel"/>
    <w:tmpl w:val="04BCFEE0"/>
    <w:lvl w:ilvl="0" w:tplc="8C6ED85A">
      <w:start w:val="1"/>
      <w:numFmt w:val="lowerRoman"/>
      <w:lvlText w:val="(%1)"/>
      <w:lvlJc w:val="left"/>
      <w:pPr>
        <w:ind w:left="108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6">
    <w:nsid w:val="7EE870CA"/>
    <w:multiLevelType w:val="multilevel"/>
    <w:tmpl w:val="AEBC0184"/>
    <w:lvl w:ilvl="0">
      <w:start w:val="10"/>
      <w:numFmt w:val="decimal"/>
      <w:lvlText w:val="(%1."/>
      <w:lvlJc w:val="left"/>
      <w:pPr>
        <w:ind w:left="570" w:hanging="570"/>
      </w:pPr>
      <w:rPr>
        <w:rFonts w:hint="default"/>
        <w:b w:val="0"/>
      </w:rPr>
    </w:lvl>
    <w:lvl w:ilvl="1">
      <w:start w:val="3"/>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num w:numId="1">
    <w:abstractNumId w:val="41"/>
  </w:num>
  <w:num w:numId="2">
    <w:abstractNumId w:val="3"/>
  </w:num>
  <w:num w:numId="3">
    <w:abstractNumId w:val="44"/>
  </w:num>
  <w:num w:numId="4">
    <w:abstractNumId w:val="28"/>
  </w:num>
  <w:num w:numId="5">
    <w:abstractNumId w:val="18"/>
  </w:num>
  <w:num w:numId="6">
    <w:abstractNumId w:val="29"/>
  </w:num>
  <w:num w:numId="7">
    <w:abstractNumId w:val="9"/>
  </w:num>
  <w:num w:numId="8">
    <w:abstractNumId w:val="31"/>
  </w:num>
  <w:num w:numId="9">
    <w:abstractNumId w:val="10"/>
  </w:num>
  <w:num w:numId="10">
    <w:abstractNumId w:val="5"/>
  </w:num>
  <w:num w:numId="11">
    <w:abstractNumId w:val="26"/>
  </w:num>
  <w:num w:numId="12">
    <w:abstractNumId w:val="1"/>
  </w:num>
  <w:num w:numId="13">
    <w:abstractNumId w:val="45"/>
  </w:num>
  <w:num w:numId="14">
    <w:abstractNumId w:val="32"/>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3"/>
  </w:num>
  <w:num w:numId="17">
    <w:abstractNumId w:val="21"/>
  </w:num>
  <w:num w:numId="18">
    <w:abstractNumId w:val="13"/>
  </w:num>
  <w:num w:numId="19">
    <w:abstractNumId w:val="15"/>
  </w:num>
  <w:num w:numId="20">
    <w:abstractNumId w:val="11"/>
  </w:num>
  <w:num w:numId="21">
    <w:abstractNumId w:val="38"/>
  </w:num>
  <w:num w:numId="22">
    <w:abstractNumId w:val="6"/>
  </w:num>
  <w:num w:numId="2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3"/>
    <w:lvlOverride w:ilvl="0">
      <w:startOverride w:val="1"/>
    </w:lvlOverride>
    <w:lvlOverride w:ilvl="1"/>
    <w:lvlOverride w:ilvl="2"/>
    <w:lvlOverride w:ilvl="3"/>
    <w:lvlOverride w:ilvl="4"/>
    <w:lvlOverride w:ilvl="5"/>
    <w:lvlOverride w:ilvl="6"/>
    <w:lvlOverride w:ilvl="7"/>
    <w:lvlOverride w:ilvl="8"/>
  </w:num>
  <w:num w:numId="26">
    <w:abstractNumId w:val="12"/>
  </w:num>
  <w:num w:numId="27">
    <w:abstractNumId w:val="25"/>
  </w:num>
  <w:num w:numId="28">
    <w:abstractNumId w:val="39"/>
  </w:num>
  <w:num w:numId="29">
    <w:abstractNumId w:val="42"/>
    <w:lvlOverride w:ilvl="0">
      <w:startOverride w:val="1"/>
    </w:lvlOverride>
    <w:lvlOverride w:ilvl="1"/>
    <w:lvlOverride w:ilvl="2"/>
    <w:lvlOverride w:ilvl="3"/>
    <w:lvlOverride w:ilvl="4"/>
    <w:lvlOverride w:ilvl="5"/>
    <w:lvlOverride w:ilvl="6"/>
    <w:lvlOverride w:ilvl="7"/>
    <w:lvlOverride w:ilvl="8"/>
  </w:num>
  <w:num w:numId="30">
    <w:abstractNumId w:val="7"/>
    <w:lvlOverride w:ilvl="0">
      <w:startOverride w:val="1"/>
    </w:lvlOverride>
    <w:lvlOverride w:ilvl="1"/>
    <w:lvlOverride w:ilvl="2"/>
    <w:lvlOverride w:ilvl="3"/>
    <w:lvlOverride w:ilvl="4"/>
    <w:lvlOverride w:ilvl="5"/>
    <w:lvlOverride w:ilvl="6"/>
    <w:lvlOverride w:ilvl="7"/>
    <w:lvlOverride w:ilvl="8"/>
  </w:num>
  <w:num w:numId="31">
    <w:abstractNumId w:val="24"/>
    <w:lvlOverride w:ilvl="0">
      <w:startOverride w:val="1"/>
    </w:lvlOverride>
    <w:lvlOverride w:ilvl="1"/>
    <w:lvlOverride w:ilvl="2"/>
    <w:lvlOverride w:ilvl="3"/>
    <w:lvlOverride w:ilvl="4"/>
    <w:lvlOverride w:ilvl="5"/>
    <w:lvlOverride w:ilvl="6"/>
    <w:lvlOverride w:ilvl="7"/>
    <w:lvlOverride w:ilvl="8"/>
  </w:num>
  <w:num w:numId="32">
    <w:abstractNumId w:val="8"/>
  </w:num>
  <w:num w:numId="33">
    <w:abstractNumId w:val="16"/>
  </w:num>
  <w:num w:numId="34">
    <w:abstractNumId w:val="46"/>
  </w:num>
  <w:num w:numId="3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
  </w:num>
  <w:num w:numId="37">
    <w:abstractNumId w:val="27"/>
  </w:num>
  <w:num w:numId="38">
    <w:abstractNumId w:val="17"/>
  </w:num>
  <w:num w:numId="39">
    <w:abstractNumId w:val="30"/>
  </w:num>
  <w:num w:numId="40">
    <w:abstractNumId w:val="20"/>
  </w:num>
  <w:num w:numId="41">
    <w:abstractNumId w:val="34"/>
  </w:num>
  <w:num w:numId="42">
    <w:abstractNumId w:val="36"/>
  </w:num>
  <w:num w:numId="43">
    <w:abstractNumId w:val="0"/>
  </w:num>
  <w:num w:numId="44">
    <w:abstractNumId w:val="37"/>
  </w:num>
  <w:num w:numId="45">
    <w:abstractNumId w:val="19"/>
  </w:num>
  <w:num w:numId="46">
    <w:abstractNumId w:val="14"/>
  </w:num>
  <w:num w:numId="47">
    <w:abstractNumId w:val="22"/>
  </w:num>
  <w:num w:numId="48">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7F6C"/>
    <w:rsid w:val="00001726"/>
    <w:rsid w:val="000024DD"/>
    <w:rsid w:val="00003520"/>
    <w:rsid w:val="0001034F"/>
    <w:rsid w:val="00013087"/>
    <w:rsid w:val="0001547E"/>
    <w:rsid w:val="00015A6C"/>
    <w:rsid w:val="000175CA"/>
    <w:rsid w:val="00017970"/>
    <w:rsid w:val="00023B83"/>
    <w:rsid w:val="0002626E"/>
    <w:rsid w:val="00026A76"/>
    <w:rsid w:val="00026C43"/>
    <w:rsid w:val="000275A9"/>
    <w:rsid w:val="000315D6"/>
    <w:rsid w:val="00032303"/>
    <w:rsid w:val="00034315"/>
    <w:rsid w:val="00037BA7"/>
    <w:rsid w:val="000454C0"/>
    <w:rsid w:val="0005413D"/>
    <w:rsid w:val="00056663"/>
    <w:rsid w:val="000566CF"/>
    <w:rsid w:val="00061315"/>
    <w:rsid w:val="000616FE"/>
    <w:rsid w:val="000666EA"/>
    <w:rsid w:val="00071530"/>
    <w:rsid w:val="00075429"/>
    <w:rsid w:val="00075702"/>
    <w:rsid w:val="00080327"/>
    <w:rsid w:val="00082C8B"/>
    <w:rsid w:val="00084B21"/>
    <w:rsid w:val="000A35B9"/>
    <w:rsid w:val="000A681A"/>
    <w:rsid w:val="000B4870"/>
    <w:rsid w:val="000B4957"/>
    <w:rsid w:val="000C3139"/>
    <w:rsid w:val="000C79EE"/>
    <w:rsid w:val="000D2B7F"/>
    <w:rsid w:val="000E0722"/>
    <w:rsid w:val="000E0F5A"/>
    <w:rsid w:val="000E5307"/>
    <w:rsid w:val="000E638D"/>
    <w:rsid w:val="000F0213"/>
    <w:rsid w:val="000F1109"/>
    <w:rsid w:val="000F2A82"/>
    <w:rsid w:val="0010325F"/>
    <w:rsid w:val="00106B2F"/>
    <w:rsid w:val="00107EBC"/>
    <w:rsid w:val="0011074B"/>
    <w:rsid w:val="0011115C"/>
    <w:rsid w:val="001128C2"/>
    <w:rsid w:val="00113410"/>
    <w:rsid w:val="00115D05"/>
    <w:rsid w:val="00116EC0"/>
    <w:rsid w:val="001179BB"/>
    <w:rsid w:val="001329C2"/>
    <w:rsid w:val="001348D7"/>
    <w:rsid w:val="00135822"/>
    <w:rsid w:val="0014081A"/>
    <w:rsid w:val="00142A0E"/>
    <w:rsid w:val="00146E62"/>
    <w:rsid w:val="00150921"/>
    <w:rsid w:val="0015574E"/>
    <w:rsid w:val="00161BD4"/>
    <w:rsid w:val="00163BD2"/>
    <w:rsid w:val="00166097"/>
    <w:rsid w:val="001664F8"/>
    <w:rsid w:val="001674DD"/>
    <w:rsid w:val="00170465"/>
    <w:rsid w:val="00192110"/>
    <w:rsid w:val="001A504E"/>
    <w:rsid w:val="001A57A0"/>
    <w:rsid w:val="001A5B05"/>
    <w:rsid w:val="001A61EA"/>
    <w:rsid w:val="001B5292"/>
    <w:rsid w:val="001B6679"/>
    <w:rsid w:val="001C778F"/>
    <w:rsid w:val="001C7E18"/>
    <w:rsid w:val="001D0FB9"/>
    <w:rsid w:val="001F7D84"/>
    <w:rsid w:val="002073CB"/>
    <w:rsid w:val="00210647"/>
    <w:rsid w:val="002139B7"/>
    <w:rsid w:val="002332DD"/>
    <w:rsid w:val="002374CA"/>
    <w:rsid w:val="002444E9"/>
    <w:rsid w:val="00253B92"/>
    <w:rsid w:val="0027059E"/>
    <w:rsid w:val="002950CD"/>
    <w:rsid w:val="00295F70"/>
    <w:rsid w:val="002A0FED"/>
    <w:rsid w:val="002A1252"/>
    <w:rsid w:val="002A7C5C"/>
    <w:rsid w:val="002B17DD"/>
    <w:rsid w:val="002C37AA"/>
    <w:rsid w:val="002D0DB8"/>
    <w:rsid w:val="002D19C4"/>
    <w:rsid w:val="002E0298"/>
    <w:rsid w:val="002E5E28"/>
    <w:rsid w:val="002F0814"/>
    <w:rsid w:val="002F440C"/>
    <w:rsid w:val="00301AA2"/>
    <w:rsid w:val="00301FB5"/>
    <w:rsid w:val="00303BAD"/>
    <w:rsid w:val="00320F2A"/>
    <w:rsid w:val="00325253"/>
    <w:rsid w:val="00326871"/>
    <w:rsid w:val="00333FDA"/>
    <w:rsid w:val="0034378A"/>
    <w:rsid w:val="003505A2"/>
    <w:rsid w:val="00350646"/>
    <w:rsid w:val="00352404"/>
    <w:rsid w:val="00355029"/>
    <w:rsid w:val="00356A3C"/>
    <w:rsid w:val="0035787F"/>
    <w:rsid w:val="00364A14"/>
    <w:rsid w:val="00364BAA"/>
    <w:rsid w:val="00364C2D"/>
    <w:rsid w:val="0038301D"/>
    <w:rsid w:val="00394051"/>
    <w:rsid w:val="003948D7"/>
    <w:rsid w:val="00395E43"/>
    <w:rsid w:val="003A4A0B"/>
    <w:rsid w:val="003A5727"/>
    <w:rsid w:val="003B079C"/>
    <w:rsid w:val="003B3034"/>
    <w:rsid w:val="003B7475"/>
    <w:rsid w:val="003C4A77"/>
    <w:rsid w:val="003C6AF1"/>
    <w:rsid w:val="003D02FB"/>
    <w:rsid w:val="003D4A9E"/>
    <w:rsid w:val="003E7EC5"/>
    <w:rsid w:val="0040409A"/>
    <w:rsid w:val="00417D17"/>
    <w:rsid w:val="00430610"/>
    <w:rsid w:val="00431D9F"/>
    <w:rsid w:val="004332F3"/>
    <w:rsid w:val="00434CF9"/>
    <w:rsid w:val="0044176A"/>
    <w:rsid w:val="00452E78"/>
    <w:rsid w:val="004537D6"/>
    <w:rsid w:val="004658A0"/>
    <w:rsid w:val="0047014D"/>
    <w:rsid w:val="004724C9"/>
    <w:rsid w:val="00473445"/>
    <w:rsid w:val="004826BE"/>
    <w:rsid w:val="0048524A"/>
    <w:rsid w:val="00486893"/>
    <w:rsid w:val="00494C0F"/>
    <w:rsid w:val="004A19D2"/>
    <w:rsid w:val="004B49A0"/>
    <w:rsid w:val="004C2BDB"/>
    <w:rsid w:val="004C47C6"/>
    <w:rsid w:val="004C47FD"/>
    <w:rsid w:val="004C614E"/>
    <w:rsid w:val="004D40AA"/>
    <w:rsid w:val="004D6E70"/>
    <w:rsid w:val="004E2CD2"/>
    <w:rsid w:val="004E3A8C"/>
    <w:rsid w:val="004E555E"/>
    <w:rsid w:val="004F113F"/>
    <w:rsid w:val="00503756"/>
    <w:rsid w:val="00506EF9"/>
    <w:rsid w:val="00510881"/>
    <w:rsid w:val="005112B9"/>
    <w:rsid w:val="00513012"/>
    <w:rsid w:val="00514070"/>
    <w:rsid w:val="0052160F"/>
    <w:rsid w:val="00521C0C"/>
    <w:rsid w:val="00521DBF"/>
    <w:rsid w:val="00533FA5"/>
    <w:rsid w:val="005346CD"/>
    <w:rsid w:val="00541280"/>
    <w:rsid w:val="00542DDB"/>
    <w:rsid w:val="005475DF"/>
    <w:rsid w:val="005528DC"/>
    <w:rsid w:val="00567E6D"/>
    <w:rsid w:val="00570867"/>
    <w:rsid w:val="0059383C"/>
    <w:rsid w:val="00597563"/>
    <w:rsid w:val="005976BC"/>
    <w:rsid w:val="005A1630"/>
    <w:rsid w:val="005A7E88"/>
    <w:rsid w:val="005B354C"/>
    <w:rsid w:val="005C3ACF"/>
    <w:rsid w:val="005C60E1"/>
    <w:rsid w:val="005C7FAC"/>
    <w:rsid w:val="005D31DB"/>
    <w:rsid w:val="005F127B"/>
    <w:rsid w:val="005F194C"/>
    <w:rsid w:val="005F276A"/>
    <w:rsid w:val="005F45A2"/>
    <w:rsid w:val="00602017"/>
    <w:rsid w:val="00603D6A"/>
    <w:rsid w:val="00606AC9"/>
    <w:rsid w:val="00606E8C"/>
    <w:rsid w:val="00612BCD"/>
    <w:rsid w:val="00617795"/>
    <w:rsid w:val="00621790"/>
    <w:rsid w:val="006279FE"/>
    <w:rsid w:val="0063042B"/>
    <w:rsid w:val="00646CD3"/>
    <w:rsid w:val="006508A5"/>
    <w:rsid w:val="00667DF0"/>
    <w:rsid w:val="00671B1C"/>
    <w:rsid w:val="00676E72"/>
    <w:rsid w:val="006850A1"/>
    <w:rsid w:val="006924DA"/>
    <w:rsid w:val="0069385F"/>
    <w:rsid w:val="006945EE"/>
    <w:rsid w:val="00696492"/>
    <w:rsid w:val="00696968"/>
    <w:rsid w:val="00696BBC"/>
    <w:rsid w:val="00696BF1"/>
    <w:rsid w:val="006A2A87"/>
    <w:rsid w:val="006B4025"/>
    <w:rsid w:val="006B54D4"/>
    <w:rsid w:val="006B6AAB"/>
    <w:rsid w:val="006C43BD"/>
    <w:rsid w:val="006D4DAB"/>
    <w:rsid w:val="006F015F"/>
    <w:rsid w:val="006F3090"/>
    <w:rsid w:val="007059F6"/>
    <w:rsid w:val="00710AFA"/>
    <w:rsid w:val="0071216B"/>
    <w:rsid w:val="00726F20"/>
    <w:rsid w:val="007308AD"/>
    <w:rsid w:val="00732848"/>
    <w:rsid w:val="00734FB2"/>
    <w:rsid w:val="0073641F"/>
    <w:rsid w:val="00737F52"/>
    <w:rsid w:val="00751EA4"/>
    <w:rsid w:val="0075522B"/>
    <w:rsid w:val="007577D8"/>
    <w:rsid w:val="00760834"/>
    <w:rsid w:val="00764310"/>
    <w:rsid w:val="00773FE9"/>
    <w:rsid w:val="007876F3"/>
    <w:rsid w:val="0079262C"/>
    <w:rsid w:val="00794CC3"/>
    <w:rsid w:val="00796873"/>
    <w:rsid w:val="00797C16"/>
    <w:rsid w:val="00797D8D"/>
    <w:rsid w:val="007A11B2"/>
    <w:rsid w:val="007C6067"/>
    <w:rsid w:val="007C74D0"/>
    <w:rsid w:val="007D78F7"/>
    <w:rsid w:val="007E0C12"/>
    <w:rsid w:val="007E6C00"/>
    <w:rsid w:val="007F04A3"/>
    <w:rsid w:val="007F1252"/>
    <w:rsid w:val="007F3C19"/>
    <w:rsid w:val="007F42F9"/>
    <w:rsid w:val="00804EFA"/>
    <w:rsid w:val="00805B7C"/>
    <w:rsid w:val="00811FC8"/>
    <w:rsid w:val="00813398"/>
    <w:rsid w:val="00813A55"/>
    <w:rsid w:val="00814B9C"/>
    <w:rsid w:val="00822F7B"/>
    <w:rsid w:val="00831E09"/>
    <w:rsid w:val="0083787C"/>
    <w:rsid w:val="00843A53"/>
    <w:rsid w:val="0084617A"/>
    <w:rsid w:val="008471FA"/>
    <w:rsid w:val="00847679"/>
    <w:rsid w:val="008512F5"/>
    <w:rsid w:val="008548B1"/>
    <w:rsid w:val="00855BE9"/>
    <w:rsid w:val="008611B5"/>
    <w:rsid w:val="00862B0B"/>
    <w:rsid w:val="00865517"/>
    <w:rsid w:val="00875FD3"/>
    <w:rsid w:val="00876775"/>
    <w:rsid w:val="008801BD"/>
    <w:rsid w:val="0089719F"/>
    <w:rsid w:val="00897A7A"/>
    <w:rsid w:val="008A1296"/>
    <w:rsid w:val="008A15D2"/>
    <w:rsid w:val="008B0D10"/>
    <w:rsid w:val="008B1814"/>
    <w:rsid w:val="008B1FB8"/>
    <w:rsid w:val="008B4962"/>
    <w:rsid w:val="008B53BD"/>
    <w:rsid w:val="008B63A1"/>
    <w:rsid w:val="008C1A4D"/>
    <w:rsid w:val="008D5A6B"/>
    <w:rsid w:val="008E0FB6"/>
    <w:rsid w:val="008E4257"/>
    <w:rsid w:val="008E54C3"/>
    <w:rsid w:val="008E79C1"/>
    <w:rsid w:val="008F437B"/>
    <w:rsid w:val="008F5D41"/>
    <w:rsid w:val="008F7346"/>
    <w:rsid w:val="009010B5"/>
    <w:rsid w:val="00902225"/>
    <w:rsid w:val="00902C28"/>
    <w:rsid w:val="009058DF"/>
    <w:rsid w:val="00907165"/>
    <w:rsid w:val="00910A5A"/>
    <w:rsid w:val="009228E8"/>
    <w:rsid w:val="0092383C"/>
    <w:rsid w:val="00932303"/>
    <w:rsid w:val="00932D64"/>
    <w:rsid w:val="00940B70"/>
    <w:rsid w:val="00940C48"/>
    <w:rsid w:val="00941C97"/>
    <w:rsid w:val="0094209A"/>
    <w:rsid w:val="00943AF6"/>
    <w:rsid w:val="009541BE"/>
    <w:rsid w:val="0095474E"/>
    <w:rsid w:val="0096072B"/>
    <w:rsid w:val="009610C0"/>
    <w:rsid w:val="00963915"/>
    <w:rsid w:val="009668EA"/>
    <w:rsid w:val="00967A23"/>
    <w:rsid w:val="009723AE"/>
    <w:rsid w:val="009769E0"/>
    <w:rsid w:val="0098165B"/>
    <w:rsid w:val="009834C0"/>
    <w:rsid w:val="00983E0D"/>
    <w:rsid w:val="00985CAD"/>
    <w:rsid w:val="0099006D"/>
    <w:rsid w:val="00993D6A"/>
    <w:rsid w:val="00993E4F"/>
    <w:rsid w:val="0099429A"/>
    <w:rsid w:val="00996432"/>
    <w:rsid w:val="009A269D"/>
    <w:rsid w:val="009B0A59"/>
    <w:rsid w:val="009B2201"/>
    <w:rsid w:val="009B2B5B"/>
    <w:rsid w:val="009B389D"/>
    <w:rsid w:val="009B3A68"/>
    <w:rsid w:val="009B6765"/>
    <w:rsid w:val="009B7B93"/>
    <w:rsid w:val="009C0415"/>
    <w:rsid w:val="009C3D4C"/>
    <w:rsid w:val="009C5717"/>
    <w:rsid w:val="009C7D1D"/>
    <w:rsid w:val="009D0A94"/>
    <w:rsid w:val="009D5283"/>
    <w:rsid w:val="009E18D2"/>
    <w:rsid w:val="009E190A"/>
    <w:rsid w:val="009E424D"/>
    <w:rsid w:val="009E507B"/>
    <w:rsid w:val="009E7F67"/>
    <w:rsid w:val="009F2CBC"/>
    <w:rsid w:val="009F3D47"/>
    <w:rsid w:val="009F553E"/>
    <w:rsid w:val="00A04C0A"/>
    <w:rsid w:val="00A10908"/>
    <w:rsid w:val="00A14465"/>
    <w:rsid w:val="00A173BC"/>
    <w:rsid w:val="00A207EF"/>
    <w:rsid w:val="00A4335F"/>
    <w:rsid w:val="00A55E88"/>
    <w:rsid w:val="00A61B26"/>
    <w:rsid w:val="00A62817"/>
    <w:rsid w:val="00A65716"/>
    <w:rsid w:val="00A7560A"/>
    <w:rsid w:val="00A805BA"/>
    <w:rsid w:val="00A81FB9"/>
    <w:rsid w:val="00A841AD"/>
    <w:rsid w:val="00A86A68"/>
    <w:rsid w:val="00A973C2"/>
    <w:rsid w:val="00AB47F0"/>
    <w:rsid w:val="00AC0F94"/>
    <w:rsid w:val="00AC494C"/>
    <w:rsid w:val="00AD5C79"/>
    <w:rsid w:val="00AD740A"/>
    <w:rsid w:val="00AE0A30"/>
    <w:rsid w:val="00AE3106"/>
    <w:rsid w:val="00AF66E2"/>
    <w:rsid w:val="00B02A90"/>
    <w:rsid w:val="00B05FFD"/>
    <w:rsid w:val="00B10AA9"/>
    <w:rsid w:val="00B2205B"/>
    <w:rsid w:val="00B225B8"/>
    <w:rsid w:val="00B2275B"/>
    <w:rsid w:val="00B3165F"/>
    <w:rsid w:val="00B32387"/>
    <w:rsid w:val="00B37C97"/>
    <w:rsid w:val="00B43090"/>
    <w:rsid w:val="00B47E76"/>
    <w:rsid w:val="00B5003A"/>
    <w:rsid w:val="00B5079A"/>
    <w:rsid w:val="00B5132B"/>
    <w:rsid w:val="00B52085"/>
    <w:rsid w:val="00B56E4A"/>
    <w:rsid w:val="00B70B82"/>
    <w:rsid w:val="00B70FBE"/>
    <w:rsid w:val="00B7398D"/>
    <w:rsid w:val="00B744EF"/>
    <w:rsid w:val="00B86488"/>
    <w:rsid w:val="00B97F6C"/>
    <w:rsid w:val="00BA5F91"/>
    <w:rsid w:val="00BB20E9"/>
    <w:rsid w:val="00BB63C0"/>
    <w:rsid w:val="00BC1115"/>
    <w:rsid w:val="00BC2A37"/>
    <w:rsid w:val="00BC316E"/>
    <w:rsid w:val="00BC5EB9"/>
    <w:rsid w:val="00BC662A"/>
    <w:rsid w:val="00BC7012"/>
    <w:rsid w:val="00BD2DE5"/>
    <w:rsid w:val="00BD5D81"/>
    <w:rsid w:val="00BE7CFD"/>
    <w:rsid w:val="00BF45A3"/>
    <w:rsid w:val="00C01022"/>
    <w:rsid w:val="00C06B69"/>
    <w:rsid w:val="00C17828"/>
    <w:rsid w:val="00C20A99"/>
    <w:rsid w:val="00C21BAB"/>
    <w:rsid w:val="00C25021"/>
    <w:rsid w:val="00C25B42"/>
    <w:rsid w:val="00C27181"/>
    <w:rsid w:val="00C30656"/>
    <w:rsid w:val="00C355E0"/>
    <w:rsid w:val="00C375DD"/>
    <w:rsid w:val="00C4264F"/>
    <w:rsid w:val="00C448F6"/>
    <w:rsid w:val="00C453B4"/>
    <w:rsid w:val="00C52D6B"/>
    <w:rsid w:val="00C5319D"/>
    <w:rsid w:val="00C53F16"/>
    <w:rsid w:val="00C62876"/>
    <w:rsid w:val="00C63D45"/>
    <w:rsid w:val="00C67A2B"/>
    <w:rsid w:val="00C718C4"/>
    <w:rsid w:val="00C72C78"/>
    <w:rsid w:val="00CA6854"/>
    <w:rsid w:val="00CB6ED1"/>
    <w:rsid w:val="00CC1D7C"/>
    <w:rsid w:val="00CC4479"/>
    <w:rsid w:val="00CC7416"/>
    <w:rsid w:val="00CD008F"/>
    <w:rsid w:val="00CD2241"/>
    <w:rsid w:val="00CE21AC"/>
    <w:rsid w:val="00CE3F58"/>
    <w:rsid w:val="00CF0725"/>
    <w:rsid w:val="00CF2E7C"/>
    <w:rsid w:val="00D0495A"/>
    <w:rsid w:val="00D04E21"/>
    <w:rsid w:val="00D06B9C"/>
    <w:rsid w:val="00D101B6"/>
    <w:rsid w:val="00D14217"/>
    <w:rsid w:val="00D15639"/>
    <w:rsid w:val="00D15F8C"/>
    <w:rsid w:val="00D1701E"/>
    <w:rsid w:val="00D20DF0"/>
    <w:rsid w:val="00D26C1A"/>
    <w:rsid w:val="00D37581"/>
    <w:rsid w:val="00D462F7"/>
    <w:rsid w:val="00D46EF2"/>
    <w:rsid w:val="00D53A83"/>
    <w:rsid w:val="00D6124B"/>
    <w:rsid w:val="00D64A25"/>
    <w:rsid w:val="00D67A3E"/>
    <w:rsid w:val="00D7158A"/>
    <w:rsid w:val="00D721C0"/>
    <w:rsid w:val="00D7306C"/>
    <w:rsid w:val="00D754F4"/>
    <w:rsid w:val="00D76208"/>
    <w:rsid w:val="00D80F29"/>
    <w:rsid w:val="00D8235A"/>
    <w:rsid w:val="00D9394D"/>
    <w:rsid w:val="00D946B0"/>
    <w:rsid w:val="00D96161"/>
    <w:rsid w:val="00D97CD4"/>
    <w:rsid w:val="00DA1DC1"/>
    <w:rsid w:val="00DA2718"/>
    <w:rsid w:val="00DB1A4F"/>
    <w:rsid w:val="00DB6B4C"/>
    <w:rsid w:val="00DC0CC8"/>
    <w:rsid w:val="00DC2077"/>
    <w:rsid w:val="00DC2262"/>
    <w:rsid w:val="00DC2446"/>
    <w:rsid w:val="00DC2943"/>
    <w:rsid w:val="00DD0AF0"/>
    <w:rsid w:val="00DD1251"/>
    <w:rsid w:val="00DD1F37"/>
    <w:rsid w:val="00DD67FD"/>
    <w:rsid w:val="00DE41E8"/>
    <w:rsid w:val="00DE74C4"/>
    <w:rsid w:val="00DF110F"/>
    <w:rsid w:val="00DF3D64"/>
    <w:rsid w:val="00DF7B58"/>
    <w:rsid w:val="00E00B8E"/>
    <w:rsid w:val="00E01372"/>
    <w:rsid w:val="00E0421A"/>
    <w:rsid w:val="00E0571C"/>
    <w:rsid w:val="00E12ED3"/>
    <w:rsid w:val="00E164ED"/>
    <w:rsid w:val="00E1745A"/>
    <w:rsid w:val="00E2306C"/>
    <w:rsid w:val="00E32634"/>
    <w:rsid w:val="00E36447"/>
    <w:rsid w:val="00E36F4B"/>
    <w:rsid w:val="00E37594"/>
    <w:rsid w:val="00E436A5"/>
    <w:rsid w:val="00E44702"/>
    <w:rsid w:val="00E50E18"/>
    <w:rsid w:val="00E64CA9"/>
    <w:rsid w:val="00E67014"/>
    <w:rsid w:val="00E72704"/>
    <w:rsid w:val="00E748BE"/>
    <w:rsid w:val="00E750A3"/>
    <w:rsid w:val="00E75D9F"/>
    <w:rsid w:val="00E76C49"/>
    <w:rsid w:val="00E813C8"/>
    <w:rsid w:val="00EA3374"/>
    <w:rsid w:val="00EC29C7"/>
    <w:rsid w:val="00EC4B02"/>
    <w:rsid w:val="00ED0DF7"/>
    <w:rsid w:val="00ED52B0"/>
    <w:rsid w:val="00EF6D3E"/>
    <w:rsid w:val="00F014EF"/>
    <w:rsid w:val="00F05961"/>
    <w:rsid w:val="00F068D6"/>
    <w:rsid w:val="00F079C9"/>
    <w:rsid w:val="00F07ED0"/>
    <w:rsid w:val="00F149E2"/>
    <w:rsid w:val="00F247F3"/>
    <w:rsid w:val="00F4198D"/>
    <w:rsid w:val="00F43119"/>
    <w:rsid w:val="00F50938"/>
    <w:rsid w:val="00F511B2"/>
    <w:rsid w:val="00F5476C"/>
    <w:rsid w:val="00F60D9C"/>
    <w:rsid w:val="00F6260E"/>
    <w:rsid w:val="00F659FE"/>
    <w:rsid w:val="00F7251B"/>
    <w:rsid w:val="00F729C5"/>
    <w:rsid w:val="00F73A09"/>
    <w:rsid w:val="00F77ACF"/>
    <w:rsid w:val="00F81C9E"/>
    <w:rsid w:val="00F85B3F"/>
    <w:rsid w:val="00F90827"/>
    <w:rsid w:val="00F97B2C"/>
    <w:rsid w:val="00FA158E"/>
    <w:rsid w:val="00FB32B3"/>
    <w:rsid w:val="00FC2DEB"/>
    <w:rsid w:val="00FC5674"/>
    <w:rsid w:val="00FC674C"/>
    <w:rsid w:val="00FC7B9D"/>
    <w:rsid w:val="00FD4EC1"/>
    <w:rsid w:val="00FE3E02"/>
    <w:rsid w:val="00FE644E"/>
    <w:rsid w:val="01683F34"/>
    <w:rsid w:val="01E7FA74"/>
    <w:rsid w:val="0207EEE5"/>
    <w:rsid w:val="020DEDAD"/>
    <w:rsid w:val="02E6EBC5"/>
    <w:rsid w:val="03547EEA"/>
    <w:rsid w:val="0393AC48"/>
    <w:rsid w:val="03D9D20B"/>
    <w:rsid w:val="04335E65"/>
    <w:rsid w:val="052B5279"/>
    <w:rsid w:val="05E8B983"/>
    <w:rsid w:val="06CB4D0A"/>
    <w:rsid w:val="0711A59E"/>
    <w:rsid w:val="076B092D"/>
    <w:rsid w:val="086F6F7F"/>
    <w:rsid w:val="08776F48"/>
    <w:rsid w:val="0889D2F2"/>
    <w:rsid w:val="08BBE7A6"/>
    <w:rsid w:val="09C7E9AA"/>
    <w:rsid w:val="0B31942A"/>
    <w:rsid w:val="0B6C9112"/>
    <w:rsid w:val="0B8595D0"/>
    <w:rsid w:val="0BECAD01"/>
    <w:rsid w:val="0C6C624B"/>
    <w:rsid w:val="0CEE6AA8"/>
    <w:rsid w:val="0E358CCC"/>
    <w:rsid w:val="0F5E1BFA"/>
    <w:rsid w:val="109E11E4"/>
    <w:rsid w:val="10F8C316"/>
    <w:rsid w:val="113C1277"/>
    <w:rsid w:val="14165F37"/>
    <w:rsid w:val="143063D5"/>
    <w:rsid w:val="153849EB"/>
    <w:rsid w:val="15892E4C"/>
    <w:rsid w:val="164FD7C5"/>
    <w:rsid w:val="176A6961"/>
    <w:rsid w:val="17CFB0A8"/>
    <w:rsid w:val="18096B37"/>
    <w:rsid w:val="1850BAB6"/>
    <w:rsid w:val="19E6E6EB"/>
    <w:rsid w:val="1AE72692"/>
    <w:rsid w:val="1BAD2821"/>
    <w:rsid w:val="1C00FC07"/>
    <w:rsid w:val="1C3CC99C"/>
    <w:rsid w:val="1E0FFFC1"/>
    <w:rsid w:val="1EA3EDA6"/>
    <w:rsid w:val="1EABA6D0"/>
    <w:rsid w:val="20315176"/>
    <w:rsid w:val="206770E7"/>
    <w:rsid w:val="21D6F701"/>
    <w:rsid w:val="23A3D460"/>
    <w:rsid w:val="264C2F59"/>
    <w:rsid w:val="26B33F70"/>
    <w:rsid w:val="26D317D5"/>
    <w:rsid w:val="26FA8A77"/>
    <w:rsid w:val="27C9AB18"/>
    <w:rsid w:val="295132B8"/>
    <w:rsid w:val="2969750D"/>
    <w:rsid w:val="29DF6E15"/>
    <w:rsid w:val="2C26E0F0"/>
    <w:rsid w:val="2CF1BA6A"/>
    <w:rsid w:val="30460479"/>
    <w:rsid w:val="3075DEBE"/>
    <w:rsid w:val="3167D6A3"/>
    <w:rsid w:val="3216A7AB"/>
    <w:rsid w:val="32BFC4D6"/>
    <w:rsid w:val="3362F524"/>
    <w:rsid w:val="349F7765"/>
    <w:rsid w:val="363B47C6"/>
    <w:rsid w:val="36514765"/>
    <w:rsid w:val="369D0E53"/>
    <w:rsid w:val="371F1304"/>
    <w:rsid w:val="379EA01A"/>
    <w:rsid w:val="37D71827"/>
    <w:rsid w:val="38ED4E06"/>
    <w:rsid w:val="3B0EB8E9"/>
    <w:rsid w:val="3B7567B8"/>
    <w:rsid w:val="3E1D0403"/>
    <w:rsid w:val="3E747FA3"/>
    <w:rsid w:val="3E9964C7"/>
    <w:rsid w:val="3ED96A2D"/>
    <w:rsid w:val="4077DABA"/>
    <w:rsid w:val="4162A78C"/>
    <w:rsid w:val="42B5E9ED"/>
    <w:rsid w:val="42FC2669"/>
    <w:rsid w:val="43FF3AAA"/>
    <w:rsid w:val="4436FAFA"/>
    <w:rsid w:val="457CFA80"/>
    <w:rsid w:val="4730ACD7"/>
    <w:rsid w:val="4788F682"/>
    <w:rsid w:val="498A9C10"/>
    <w:rsid w:val="49A05510"/>
    <w:rsid w:val="4D5DDDB8"/>
    <w:rsid w:val="4D8AA80C"/>
    <w:rsid w:val="4DA197D7"/>
    <w:rsid w:val="4DC77D19"/>
    <w:rsid w:val="4E5505E0"/>
    <w:rsid w:val="4FF09400"/>
    <w:rsid w:val="50A0402D"/>
    <w:rsid w:val="50AEB4A8"/>
    <w:rsid w:val="50F3ABBE"/>
    <w:rsid w:val="518C6461"/>
    <w:rsid w:val="532834C2"/>
    <w:rsid w:val="549D4C8E"/>
    <w:rsid w:val="55900516"/>
    <w:rsid w:val="561D9F9B"/>
    <w:rsid w:val="56C3CA47"/>
    <w:rsid w:val="570824D3"/>
    <w:rsid w:val="574229F0"/>
    <w:rsid w:val="57D1BF3E"/>
    <w:rsid w:val="5917CD67"/>
    <w:rsid w:val="59992797"/>
    <w:rsid w:val="59D7EE16"/>
    <w:rsid w:val="5A79CAB2"/>
    <w:rsid w:val="5B8026A3"/>
    <w:rsid w:val="5BA1167C"/>
    <w:rsid w:val="5BE4368A"/>
    <w:rsid w:val="5C0E3487"/>
    <w:rsid w:val="5CD6B5C7"/>
    <w:rsid w:val="5D4C75BE"/>
    <w:rsid w:val="5D65522A"/>
    <w:rsid w:val="5DBDE98E"/>
    <w:rsid w:val="5DCDB536"/>
    <w:rsid w:val="5DEE1118"/>
    <w:rsid w:val="5E25F4F7"/>
    <w:rsid w:val="5FD23CA2"/>
    <w:rsid w:val="61C812FC"/>
    <w:rsid w:val="6238C34D"/>
    <w:rsid w:val="62412CD3"/>
    <w:rsid w:val="629C44DF"/>
    <w:rsid w:val="6349D897"/>
    <w:rsid w:val="6364013E"/>
    <w:rsid w:val="63C0F0A8"/>
    <w:rsid w:val="640EAE7A"/>
    <w:rsid w:val="647B2A55"/>
    <w:rsid w:val="65447F28"/>
    <w:rsid w:val="65547304"/>
    <w:rsid w:val="671582BC"/>
    <w:rsid w:val="69E00A10"/>
    <w:rsid w:val="6AC48FDB"/>
    <w:rsid w:val="6B3A88E3"/>
    <w:rsid w:val="6DA15036"/>
    <w:rsid w:val="6E1936A8"/>
    <w:rsid w:val="6F717709"/>
    <w:rsid w:val="70994C3F"/>
    <w:rsid w:val="70A6F41D"/>
    <w:rsid w:val="717E4693"/>
    <w:rsid w:val="71A11F47"/>
    <w:rsid w:val="720A2339"/>
    <w:rsid w:val="7403C3DC"/>
    <w:rsid w:val="74E88336"/>
    <w:rsid w:val="7681F82E"/>
    <w:rsid w:val="76B5293F"/>
    <w:rsid w:val="7766FC17"/>
    <w:rsid w:val="7901CA3A"/>
    <w:rsid w:val="794EF68B"/>
    <w:rsid w:val="79B188FC"/>
    <w:rsid w:val="79D7C5D0"/>
    <w:rsid w:val="7A13D5AF"/>
    <w:rsid w:val="7A6269CC"/>
    <w:rsid w:val="7B55F223"/>
    <w:rsid w:val="7BB899C4"/>
    <w:rsid w:val="7D211B5C"/>
    <w:rsid w:val="7DC68771"/>
    <w:rsid w:val="7E209A8E"/>
    <w:rsid w:val="7E74DEF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79A6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0A94"/>
    <w:pPr>
      <w:spacing w:after="200" w:line="276" w:lineRule="auto"/>
    </w:pPr>
    <w:rPr>
      <w:sz w:val="22"/>
      <w:szCs w:val="22"/>
      <w:lang w:val="bg-BG" w:eastAsia="en-US"/>
    </w:rPr>
  </w:style>
  <w:style w:type="paragraph" w:styleId="Heading3">
    <w:name w:val="heading 3"/>
    <w:basedOn w:val="Normal"/>
    <w:link w:val="Heading3Char"/>
    <w:uiPriority w:val="9"/>
    <w:qFormat/>
    <w:rsid w:val="00567E6D"/>
    <w:pPr>
      <w:spacing w:before="100" w:beforeAutospacing="1" w:after="100" w:afterAutospacing="1" w:line="240" w:lineRule="auto"/>
      <w:outlineLvl w:val="2"/>
    </w:pPr>
    <w:rPr>
      <w:rFonts w:ascii="Times New Roman" w:eastAsia="Times New Roman" w:hAnsi="Times New Roman"/>
      <w:b/>
      <w:bCs/>
      <w:sz w:val="27"/>
      <w:szCs w:val="27"/>
      <w:lang w:val="x-none" w:eastAsia="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noteTextChar">
    <w:name w:val="Footnote Text Char"/>
    <w:link w:val="FootnoteText"/>
    <w:uiPriority w:val="99"/>
    <w:locked/>
    <w:rsid w:val="009D0A94"/>
    <w:rPr>
      <w:rFonts w:ascii="Arial" w:hAnsi="Arial" w:cs="Arial"/>
      <w:b/>
      <w:lang w:val="en-GB" w:eastAsia="it-IT"/>
    </w:rPr>
  </w:style>
  <w:style w:type="character" w:styleId="FootnoteReference">
    <w:name w:val="footnote reference"/>
    <w:rsid w:val="009D0A94"/>
    <w:rPr>
      <w:vertAlign w:val="superscript"/>
    </w:rPr>
  </w:style>
  <w:style w:type="paragraph" w:styleId="FootnoteText">
    <w:name w:val="footnote text"/>
    <w:basedOn w:val="Normal"/>
    <w:link w:val="FootnoteTextChar"/>
    <w:uiPriority w:val="99"/>
    <w:unhideWhenUsed/>
    <w:rsid w:val="009D0A94"/>
    <w:pPr>
      <w:spacing w:after="0" w:line="240" w:lineRule="auto"/>
    </w:pPr>
    <w:rPr>
      <w:rFonts w:ascii="Arial" w:hAnsi="Arial"/>
      <w:b/>
      <w:sz w:val="20"/>
      <w:szCs w:val="20"/>
      <w:lang w:val="en-GB" w:eastAsia="it-IT"/>
    </w:rPr>
  </w:style>
  <w:style w:type="character" w:customStyle="1" w:styleId="1">
    <w:name w:val="Текст под линия Знак1"/>
    <w:uiPriority w:val="99"/>
    <w:semiHidden/>
    <w:rsid w:val="009D0A94"/>
    <w:rPr>
      <w:sz w:val="20"/>
      <w:szCs w:val="20"/>
    </w:rPr>
  </w:style>
  <w:style w:type="character" w:customStyle="1" w:styleId="FontStyle54">
    <w:name w:val="Font Style54"/>
    <w:rsid w:val="009D0A94"/>
    <w:rPr>
      <w:rFonts w:ascii="Times New Roman" w:hAnsi="Times New Roman" w:cs="Times New Roman"/>
      <w:color w:val="000000"/>
      <w:sz w:val="20"/>
      <w:szCs w:val="20"/>
    </w:rPr>
  </w:style>
  <w:style w:type="paragraph" w:customStyle="1" w:styleId="Style8">
    <w:name w:val="Style8"/>
    <w:basedOn w:val="Normal"/>
    <w:rsid w:val="009D0A94"/>
    <w:pPr>
      <w:widowControl w:val="0"/>
      <w:autoSpaceDE w:val="0"/>
      <w:autoSpaceDN w:val="0"/>
      <w:adjustRightInd w:val="0"/>
      <w:spacing w:after="0" w:line="240" w:lineRule="auto"/>
    </w:pPr>
    <w:rPr>
      <w:rFonts w:ascii="Times New Roman" w:eastAsia="Times New Roman" w:hAnsi="Times New Roman"/>
      <w:sz w:val="24"/>
      <w:szCs w:val="24"/>
      <w:lang w:eastAsia="bg-BG"/>
    </w:rPr>
  </w:style>
  <w:style w:type="character" w:customStyle="1" w:styleId="FontStyle14">
    <w:name w:val="Font Style14"/>
    <w:rsid w:val="009D0A94"/>
    <w:rPr>
      <w:rFonts w:ascii="Times New Roman" w:hAnsi="Times New Roman" w:cs="Times New Roman"/>
      <w:b/>
      <w:bCs/>
      <w:sz w:val="26"/>
      <w:szCs w:val="26"/>
    </w:rPr>
  </w:style>
  <w:style w:type="character" w:styleId="Hyperlink">
    <w:name w:val="Hyperlink"/>
    <w:uiPriority w:val="99"/>
    <w:unhideWhenUsed/>
    <w:rsid w:val="00D1701E"/>
    <w:rPr>
      <w:color w:val="0000FF"/>
      <w:u w:val="single"/>
    </w:rPr>
  </w:style>
  <w:style w:type="character" w:styleId="FollowedHyperlink">
    <w:name w:val="FollowedHyperlink"/>
    <w:uiPriority w:val="99"/>
    <w:semiHidden/>
    <w:unhideWhenUsed/>
    <w:rsid w:val="00473445"/>
    <w:rPr>
      <w:color w:val="800080"/>
      <w:u w:val="single"/>
    </w:rPr>
  </w:style>
  <w:style w:type="paragraph" w:styleId="Header">
    <w:name w:val="header"/>
    <w:basedOn w:val="Normal"/>
    <w:link w:val="HeaderChar"/>
    <w:uiPriority w:val="99"/>
    <w:unhideWhenUsed/>
    <w:rsid w:val="00CD008F"/>
    <w:pPr>
      <w:tabs>
        <w:tab w:val="center" w:pos="4536"/>
        <w:tab w:val="right" w:pos="9072"/>
      </w:tabs>
      <w:spacing w:after="0" w:line="240" w:lineRule="auto"/>
    </w:pPr>
  </w:style>
  <w:style w:type="character" w:customStyle="1" w:styleId="HeaderChar">
    <w:name w:val="Header Char"/>
    <w:basedOn w:val="DefaultParagraphFont"/>
    <w:link w:val="Header"/>
    <w:uiPriority w:val="99"/>
    <w:rsid w:val="00CD008F"/>
  </w:style>
  <w:style w:type="paragraph" w:styleId="Footer">
    <w:name w:val="footer"/>
    <w:basedOn w:val="Normal"/>
    <w:link w:val="FooterChar"/>
    <w:uiPriority w:val="99"/>
    <w:unhideWhenUsed/>
    <w:rsid w:val="00CD008F"/>
    <w:pPr>
      <w:tabs>
        <w:tab w:val="center" w:pos="4536"/>
        <w:tab w:val="right" w:pos="9072"/>
      </w:tabs>
      <w:spacing w:after="0" w:line="240" w:lineRule="auto"/>
    </w:pPr>
  </w:style>
  <w:style w:type="character" w:customStyle="1" w:styleId="FooterChar">
    <w:name w:val="Footer Char"/>
    <w:basedOn w:val="DefaultParagraphFont"/>
    <w:link w:val="Footer"/>
    <w:uiPriority w:val="99"/>
    <w:rsid w:val="00CD008F"/>
  </w:style>
  <w:style w:type="paragraph" w:styleId="ListParagraph">
    <w:name w:val="List Paragraph"/>
    <w:aliases w:val="ПАРАГРАФ,List Paragraph1"/>
    <w:basedOn w:val="Normal"/>
    <w:link w:val="ListParagraphChar"/>
    <w:uiPriority w:val="34"/>
    <w:qFormat/>
    <w:rsid w:val="00080327"/>
    <w:pPr>
      <w:ind w:left="720"/>
      <w:contextualSpacing/>
    </w:pPr>
    <w:rPr>
      <w:lang w:val="x-none"/>
    </w:rPr>
  </w:style>
  <w:style w:type="character" w:customStyle="1" w:styleId="FontStyle25">
    <w:name w:val="Font Style25"/>
    <w:rsid w:val="00B5003A"/>
    <w:rPr>
      <w:rFonts w:ascii="Arial Narrow" w:hAnsi="Arial Narrow" w:cs="Arial Narrow" w:hint="default"/>
      <w:sz w:val="16"/>
      <w:szCs w:val="16"/>
    </w:rPr>
  </w:style>
  <w:style w:type="paragraph" w:styleId="BodyTextIndent">
    <w:name w:val="Body Text Indent"/>
    <w:basedOn w:val="Normal"/>
    <w:link w:val="BodyTextIndentChar"/>
    <w:rsid w:val="00303BAD"/>
    <w:pPr>
      <w:tabs>
        <w:tab w:val="left" w:pos="851"/>
      </w:tabs>
      <w:spacing w:after="0" w:line="240" w:lineRule="auto"/>
      <w:ind w:left="1418"/>
      <w:jc w:val="both"/>
    </w:pPr>
    <w:rPr>
      <w:rFonts w:ascii="Times New Roman" w:eastAsia="Times New Roman" w:hAnsi="Times New Roman"/>
      <w:sz w:val="24"/>
      <w:szCs w:val="20"/>
      <w:lang w:val="x-none" w:eastAsia="bg-BG"/>
    </w:rPr>
  </w:style>
  <w:style w:type="character" w:customStyle="1" w:styleId="BodyTextIndentChar">
    <w:name w:val="Body Text Indent Char"/>
    <w:link w:val="BodyTextIndent"/>
    <w:rsid w:val="00303BAD"/>
    <w:rPr>
      <w:rFonts w:ascii="Times New Roman" w:eastAsia="Times New Roman" w:hAnsi="Times New Roman" w:cs="Times New Roman"/>
      <w:sz w:val="24"/>
      <w:szCs w:val="20"/>
      <w:lang w:eastAsia="bg-BG"/>
    </w:rPr>
  </w:style>
  <w:style w:type="paragraph" w:customStyle="1" w:styleId="Char">
    <w:name w:val="Char"/>
    <w:basedOn w:val="Normal"/>
    <w:rsid w:val="00303BAD"/>
    <w:pPr>
      <w:spacing w:after="160" w:line="240" w:lineRule="exact"/>
    </w:pPr>
    <w:rPr>
      <w:rFonts w:ascii="Tahoma" w:eastAsia="Times New Roman" w:hAnsi="Tahoma"/>
      <w:sz w:val="20"/>
      <w:szCs w:val="20"/>
      <w:lang w:val="en-US"/>
    </w:rPr>
  </w:style>
  <w:style w:type="paragraph" w:customStyle="1" w:styleId="CharCharChar">
    <w:name w:val="Char Char Char"/>
    <w:basedOn w:val="Normal"/>
    <w:rsid w:val="00DF3D64"/>
    <w:pPr>
      <w:tabs>
        <w:tab w:val="left" w:pos="709"/>
      </w:tabs>
      <w:spacing w:after="0" w:line="240" w:lineRule="auto"/>
    </w:pPr>
    <w:rPr>
      <w:rFonts w:ascii="Tahoma" w:eastAsia="Times New Roman" w:hAnsi="Tahoma"/>
      <w:sz w:val="24"/>
      <w:szCs w:val="24"/>
      <w:lang w:val="pl-PL" w:eastAsia="pl-PL"/>
    </w:rPr>
  </w:style>
  <w:style w:type="paragraph" w:styleId="BodyText">
    <w:name w:val="Body Text"/>
    <w:basedOn w:val="Normal"/>
    <w:link w:val="BodyTextChar"/>
    <w:rsid w:val="00DF3D64"/>
    <w:pPr>
      <w:spacing w:after="120" w:line="240" w:lineRule="auto"/>
    </w:pPr>
    <w:rPr>
      <w:rFonts w:ascii="Times New Roman" w:eastAsia="Times New Roman" w:hAnsi="Times New Roman"/>
      <w:sz w:val="24"/>
      <w:szCs w:val="24"/>
      <w:lang w:val="x-none" w:eastAsia="bg-BG"/>
    </w:rPr>
  </w:style>
  <w:style w:type="character" w:customStyle="1" w:styleId="BodyTextChar">
    <w:name w:val="Body Text Char"/>
    <w:link w:val="BodyText"/>
    <w:rsid w:val="00DF3D64"/>
    <w:rPr>
      <w:rFonts w:ascii="Times New Roman" w:eastAsia="Times New Roman" w:hAnsi="Times New Roman" w:cs="Times New Roman"/>
      <w:sz w:val="24"/>
      <w:szCs w:val="24"/>
      <w:lang w:eastAsia="bg-BG"/>
    </w:rPr>
  </w:style>
  <w:style w:type="paragraph" w:customStyle="1" w:styleId="Style9">
    <w:name w:val="Style9"/>
    <w:basedOn w:val="Normal"/>
    <w:rsid w:val="00DF3D64"/>
    <w:pPr>
      <w:widowControl w:val="0"/>
      <w:autoSpaceDE w:val="0"/>
      <w:autoSpaceDN w:val="0"/>
      <w:adjustRightInd w:val="0"/>
      <w:spacing w:after="0" w:line="406" w:lineRule="exact"/>
    </w:pPr>
    <w:rPr>
      <w:rFonts w:ascii="Times New Roman" w:eastAsia="Times New Roman" w:hAnsi="Times New Roman"/>
      <w:sz w:val="24"/>
      <w:szCs w:val="24"/>
      <w:lang w:eastAsia="bg-BG"/>
    </w:rPr>
  </w:style>
  <w:style w:type="paragraph" w:styleId="NormalWeb">
    <w:name w:val="Normal (Web)"/>
    <w:basedOn w:val="Normal"/>
    <w:uiPriority w:val="99"/>
    <w:unhideWhenUsed/>
    <w:rsid w:val="00417D17"/>
    <w:pPr>
      <w:spacing w:before="100" w:beforeAutospacing="1" w:after="100" w:afterAutospacing="1" w:line="240" w:lineRule="auto"/>
    </w:pPr>
    <w:rPr>
      <w:rFonts w:ascii="Times New Roman" w:eastAsia="Times New Roman" w:hAnsi="Times New Roman"/>
      <w:sz w:val="24"/>
      <w:szCs w:val="24"/>
      <w:lang w:eastAsia="bg-BG"/>
    </w:rPr>
  </w:style>
  <w:style w:type="character" w:styleId="CommentReference">
    <w:name w:val="annotation reference"/>
    <w:uiPriority w:val="99"/>
    <w:semiHidden/>
    <w:unhideWhenUsed/>
    <w:rsid w:val="00350646"/>
    <w:rPr>
      <w:sz w:val="16"/>
      <w:szCs w:val="16"/>
    </w:rPr>
  </w:style>
  <w:style w:type="paragraph" w:styleId="CommentText">
    <w:name w:val="annotation text"/>
    <w:basedOn w:val="Normal"/>
    <w:link w:val="CommentTextChar"/>
    <w:uiPriority w:val="99"/>
    <w:semiHidden/>
    <w:unhideWhenUsed/>
    <w:rsid w:val="00350646"/>
    <w:pPr>
      <w:spacing w:after="160" w:line="240" w:lineRule="auto"/>
    </w:pPr>
    <w:rPr>
      <w:rFonts w:ascii="Verdana" w:hAnsi="Verdana"/>
      <w:sz w:val="20"/>
      <w:szCs w:val="20"/>
      <w:lang w:val="x-none" w:eastAsia="x-none"/>
    </w:rPr>
  </w:style>
  <w:style w:type="character" w:customStyle="1" w:styleId="CommentTextChar">
    <w:name w:val="Comment Text Char"/>
    <w:link w:val="CommentText"/>
    <w:uiPriority w:val="99"/>
    <w:semiHidden/>
    <w:rsid w:val="00350646"/>
    <w:rPr>
      <w:rFonts w:ascii="Verdana" w:hAnsi="Verdana" w:cs="Times New Roman"/>
      <w:sz w:val="20"/>
      <w:szCs w:val="20"/>
    </w:rPr>
  </w:style>
  <w:style w:type="paragraph" w:styleId="BalloonText">
    <w:name w:val="Balloon Text"/>
    <w:basedOn w:val="Normal"/>
    <w:link w:val="BalloonTextChar"/>
    <w:uiPriority w:val="99"/>
    <w:semiHidden/>
    <w:unhideWhenUsed/>
    <w:rsid w:val="00350646"/>
    <w:pPr>
      <w:spacing w:after="0" w:line="240" w:lineRule="auto"/>
    </w:pPr>
    <w:rPr>
      <w:rFonts w:ascii="Tahoma" w:hAnsi="Tahoma"/>
      <w:sz w:val="16"/>
      <w:szCs w:val="16"/>
      <w:lang w:val="x-none" w:eastAsia="x-none"/>
    </w:rPr>
  </w:style>
  <w:style w:type="character" w:customStyle="1" w:styleId="BalloonTextChar">
    <w:name w:val="Balloon Text Char"/>
    <w:link w:val="BalloonText"/>
    <w:uiPriority w:val="99"/>
    <w:semiHidden/>
    <w:rsid w:val="00350646"/>
    <w:rPr>
      <w:rFonts w:ascii="Tahoma" w:hAnsi="Tahoma" w:cs="Tahoma"/>
      <w:sz w:val="16"/>
      <w:szCs w:val="16"/>
    </w:rPr>
  </w:style>
  <w:style w:type="character" w:customStyle="1" w:styleId="WW-HTMLTypewriter">
    <w:name w:val="WW-HTML Typewriter"/>
    <w:qFormat/>
    <w:rsid w:val="00A62817"/>
    <w:rPr>
      <w:sz w:val="20"/>
    </w:rPr>
  </w:style>
  <w:style w:type="table" w:styleId="TableGrid">
    <w:name w:val="Table Grid"/>
    <w:basedOn w:val="TableNormal"/>
    <w:uiPriority w:val="59"/>
    <w:rsid w:val="004E2C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3Char">
    <w:name w:val="Heading 3 Char"/>
    <w:link w:val="Heading3"/>
    <w:uiPriority w:val="9"/>
    <w:rsid w:val="00567E6D"/>
    <w:rPr>
      <w:rFonts w:ascii="Times New Roman" w:eastAsia="Times New Roman" w:hAnsi="Times New Roman" w:cs="Times New Roman"/>
      <w:b/>
      <w:bCs/>
      <w:sz w:val="27"/>
      <w:szCs w:val="27"/>
      <w:lang w:eastAsia="bg-BG"/>
    </w:rPr>
  </w:style>
  <w:style w:type="paragraph" w:customStyle="1" w:styleId="m">
    <w:name w:val="m"/>
    <w:basedOn w:val="Normal"/>
    <w:rsid w:val="00567E6D"/>
    <w:pPr>
      <w:spacing w:before="100" w:beforeAutospacing="1" w:after="100" w:afterAutospacing="1" w:line="240" w:lineRule="auto"/>
    </w:pPr>
    <w:rPr>
      <w:rFonts w:ascii="Times New Roman" w:eastAsia="Times New Roman" w:hAnsi="Times New Roman"/>
      <w:sz w:val="24"/>
      <w:szCs w:val="24"/>
      <w:lang w:eastAsia="bg-BG"/>
    </w:rPr>
  </w:style>
  <w:style w:type="paragraph" w:styleId="CommentSubject">
    <w:name w:val="annotation subject"/>
    <w:aliases w:val=" Char"/>
    <w:basedOn w:val="CommentText"/>
    <w:next w:val="CommentText"/>
    <w:link w:val="CommentSubjectChar"/>
    <w:uiPriority w:val="99"/>
    <w:semiHidden/>
    <w:unhideWhenUsed/>
    <w:rsid w:val="00D462F7"/>
    <w:pPr>
      <w:spacing w:after="200"/>
    </w:pPr>
    <w:rPr>
      <w:b/>
      <w:bCs/>
    </w:rPr>
  </w:style>
  <w:style w:type="character" w:customStyle="1" w:styleId="CommentSubjectChar">
    <w:name w:val="Comment Subject Char"/>
    <w:aliases w:val=" Char Char"/>
    <w:link w:val="CommentSubject"/>
    <w:uiPriority w:val="99"/>
    <w:semiHidden/>
    <w:rsid w:val="00D462F7"/>
    <w:rPr>
      <w:rFonts w:ascii="Verdana" w:hAnsi="Verdana" w:cs="Times New Roman"/>
      <w:b/>
      <w:bCs/>
      <w:sz w:val="20"/>
      <w:szCs w:val="20"/>
    </w:rPr>
  </w:style>
  <w:style w:type="paragraph" w:customStyle="1" w:styleId="paragraph">
    <w:name w:val="paragraph"/>
    <w:basedOn w:val="Normal"/>
    <w:rsid w:val="00355029"/>
    <w:pPr>
      <w:spacing w:before="100" w:beforeAutospacing="1" w:after="100" w:afterAutospacing="1" w:line="240" w:lineRule="auto"/>
    </w:pPr>
    <w:rPr>
      <w:rFonts w:ascii="Times New Roman" w:eastAsia="Times New Roman" w:hAnsi="Times New Roman"/>
      <w:sz w:val="24"/>
      <w:szCs w:val="24"/>
      <w:lang w:eastAsia="bg-BG"/>
    </w:rPr>
  </w:style>
  <w:style w:type="character" w:customStyle="1" w:styleId="normaltextrun">
    <w:name w:val="normaltextrun"/>
    <w:rsid w:val="00355029"/>
  </w:style>
  <w:style w:type="character" w:customStyle="1" w:styleId="eop">
    <w:name w:val="eop"/>
    <w:rsid w:val="00355029"/>
  </w:style>
  <w:style w:type="paragraph" w:customStyle="1" w:styleId="Default">
    <w:name w:val="Default"/>
    <w:rsid w:val="008801BD"/>
    <w:pPr>
      <w:autoSpaceDE w:val="0"/>
      <w:autoSpaceDN w:val="0"/>
      <w:adjustRightInd w:val="0"/>
    </w:pPr>
    <w:rPr>
      <w:rFonts w:ascii="Times New Roman" w:hAnsi="Times New Roman"/>
      <w:color w:val="000000"/>
      <w:sz w:val="24"/>
      <w:szCs w:val="24"/>
      <w:lang w:val="bg-BG" w:eastAsia="bg-BG"/>
    </w:rPr>
  </w:style>
  <w:style w:type="character" w:customStyle="1" w:styleId="ListParagraphChar">
    <w:name w:val="List Paragraph Char"/>
    <w:aliases w:val="ПАРАГРАФ Char,List Paragraph1 Char"/>
    <w:link w:val="ListParagraph"/>
    <w:uiPriority w:val="34"/>
    <w:locked/>
    <w:rsid w:val="006B4025"/>
    <w:rPr>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0A94"/>
    <w:pPr>
      <w:spacing w:after="200" w:line="276" w:lineRule="auto"/>
    </w:pPr>
    <w:rPr>
      <w:sz w:val="22"/>
      <w:szCs w:val="22"/>
      <w:lang w:val="bg-BG" w:eastAsia="en-US"/>
    </w:rPr>
  </w:style>
  <w:style w:type="paragraph" w:styleId="Heading3">
    <w:name w:val="heading 3"/>
    <w:basedOn w:val="Normal"/>
    <w:link w:val="Heading3Char"/>
    <w:uiPriority w:val="9"/>
    <w:qFormat/>
    <w:rsid w:val="00567E6D"/>
    <w:pPr>
      <w:spacing w:before="100" w:beforeAutospacing="1" w:after="100" w:afterAutospacing="1" w:line="240" w:lineRule="auto"/>
      <w:outlineLvl w:val="2"/>
    </w:pPr>
    <w:rPr>
      <w:rFonts w:ascii="Times New Roman" w:eastAsia="Times New Roman" w:hAnsi="Times New Roman"/>
      <w:b/>
      <w:bCs/>
      <w:sz w:val="27"/>
      <w:szCs w:val="27"/>
      <w:lang w:val="x-none" w:eastAsia="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noteTextChar">
    <w:name w:val="Footnote Text Char"/>
    <w:link w:val="FootnoteText"/>
    <w:uiPriority w:val="99"/>
    <w:locked/>
    <w:rsid w:val="009D0A94"/>
    <w:rPr>
      <w:rFonts w:ascii="Arial" w:hAnsi="Arial" w:cs="Arial"/>
      <w:b/>
      <w:lang w:val="en-GB" w:eastAsia="it-IT"/>
    </w:rPr>
  </w:style>
  <w:style w:type="character" w:styleId="FootnoteReference">
    <w:name w:val="footnote reference"/>
    <w:rsid w:val="009D0A94"/>
    <w:rPr>
      <w:vertAlign w:val="superscript"/>
    </w:rPr>
  </w:style>
  <w:style w:type="paragraph" w:styleId="FootnoteText">
    <w:name w:val="footnote text"/>
    <w:basedOn w:val="Normal"/>
    <w:link w:val="FootnoteTextChar"/>
    <w:uiPriority w:val="99"/>
    <w:unhideWhenUsed/>
    <w:rsid w:val="009D0A94"/>
    <w:pPr>
      <w:spacing w:after="0" w:line="240" w:lineRule="auto"/>
    </w:pPr>
    <w:rPr>
      <w:rFonts w:ascii="Arial" w:hAnsi="Arial"/>
      <w:b/>
      <w:sz w:val="20"/>
      <w:szCs w:val="20"/>
      <w:lang w:val="en-GB" w:eastAsia="it-IT"/>
    </w:rPr>
  </w:style>
  <w:style w:type="character" w:customStyle="1" w:styleId="1">
    <w:name w:val="Текст под линия Знак1"/>
    <w:uiPriority w:val="99"/>
    <w:semiHidden/>
    <w:rsid w:val="009D0A94"/>
    <w:rPr>
      <w:sz w:val="20"/>
      <w:szCs w:val="20"/>
    </w:rPr>
  </w:style>
  <w:style w:type="character" w:customStyle="1" w:styleId="FontStyle54">
    <w:name w:val="Font Style54"/>
    <w:rsid w:val="009D0A94"/>
    <w:rPr>
      <w:rFonts w:ascii="Times New Roman" w:hAnsi="Times New Roman" w:cs="Times New Roman"/>
      <w:color w:val="000000"/>
      <w:sz w:val="20"/>
      <w:szCs w:val="20"/>
    </w:rPr>
  </w:style>
  <w:style w:type="paragraph" w:customStyle="1" w:styleId="Style8">
    <w:name w:val="Style8"/>
    <w:basedOn w:val="Normal"/>
    <w:rsid w:val="009D0A94"/>
    <w:pPr>
      <w:widowControl w:val="0"/>
      <w:autoSpaceDE w:val="0"/>
      <w:autoSpaceDN w:val="0"/>
      <w:adjustRightInd w:val="0"/>
      <w:spacing w:after="0" w:line="240" w:lineRule="auto"/>
    </w:pPr>
    <w:rPr>
      <w:rFonts w:ascii="Times New Roman" w:eastAsia="Times New Roman" w:hAnsi="Times New Roman"/>
      <w:sz w:val="24"/>
      <w:szCs w:val="24"/>
      <w:lang w:eastAsia="bg-BG"/>
    </w:rPr>
  </w:style>
  <w:style w:type="character" w:customStyle="1" w:styleId="FontStyle14">
    <w:name w:val="Font Style14"/>
    <w:rsid w:val="009D0A94"/>
    <w:rPr>
      <w:rFonts w:ascii="Times New Roman" w:hAnsi="Times New Roman" w:cs="Times New Roman"/>
      <w:b/>
      <w:bCs/>
      <w:sz w:val="26"/>
      <w:szCs w:val="26"/>
    </w:rPr>
  </w:style>
  <w:style w:type="character" w:styleId="Hyperlink">
    <w:name w:val="Hyperlink"/>
    <w:uiPriority w:val="99"/>
    <w:unhideWhenUsed/>
    <w:rsid w:val="00D1701E"/>
    <w:rPr>
      <w:color w:val="0000FF"/>
      <w:u w:val="single"/>
    </w:rPr>
  </w:style>
  <w:style w:type="character" w:styleId="FollowedHyperlink">
    <w:name w:val="FollowedHyperlink"/>
    <w:uiPriority w:val="99"/>
    <w:semiHidden/>
    <w:unhideWhenUsed/>
    <w:rsid w:val="00473445"/>
    <w:rPr>
      <w:color w:val="800080"/>
      <w:u w:val="single"/>
    </w:rPr>
  </w:style>
  <w:style w:type="paragraph" w:styleId="Header">
    <w:name w:val="header"/>
    <w:basedOn w:val="Normal"/>
    <w:link w:val="HeaderChar"/>
    <w:uiPriority w:val="99"/>
    <w:unhideWhenUsed/>
    <w:rsid w:val="00CD008F"/>
    <w:pPr>
      <w:tabs>
        <w:tab w:val="center" w:pos="4536"/>
        <w:tab w:val="right" w:pos="9072"/>
      </w:tabs>
      <w:spacing w:after="0" w:line="240" w:lineRule="auto"/>
    </w:pPr>
  </w:style>
  <w:style w:type="character" w:customStyle="1" w:styleId="HeaderChar">
    <w:name w:val="Header Char"/>
    <w:basedOn w:val="DefaultParagraphFont"/>
    <w:link w:val="Header"/>
    <w:uiPriority w:val="99"/>
    <w:rsid w:val="00CD008F"/>
  </w:style>
  <w:style w:type="paragraph" w:styleId="Footer">
    <w:name w:val="footer"/>
    <w:basedOn w:val="Normal"/>
    <w:link w:val="FooterChar"/>
    <w:uiPriority w:val="99"/>
    <w:unhideWhenUsed/>
    <w:rsid w:val="00CD008F"/>
    <w:pPr>
      <w:tabs>
        <w:tab w:val="center" w:pos="4536"/>
        <w:tab w:val="right" w:pos="9072"/>
      </w:tabs>
      <w:spacing w:after="0" w:line="240" w:lineRule="auto"/>
    </w:pPr>
  </w:style>
  <w:style w:type="character" w:customStyle="1" w:styleId="FooterChar">
    <w:name w:val="Footer Char"/>
    <w:basedOn w:val="DefaultParagraphFont"/>
    <w:link w:val="Footer"/>
    <w:uiPriority w:val="99"/>
    <w:rsid w:val="00CD008F"/>
  </w:style>
  <w:style w:type="paragraph" w:styleId="ListParagraph">
    <w:name w:val="List Paragraph"/>
    <w:aliases w:val="ПАРАГРАФ,List Paragraph1"/>
    <w:basedOn w:val="Normal"/>
    <w:link w:val="ListParagraphChar"/>
    <w:uiPriority w:val="34"/>
    <w:qFormat/>
    <w:rsid w:val="00080327"/>
    <w:pPr>
      <w:ind w:left="720"/>
      <w:contextualSpacing/>
    </w:pPr>
    <w:rPr>
      <w:lang w:val="x-none"/>
    </w:rPr>
  </w:style>
  <w:style w:type="character" w:customStyle="1" w:styleId="FontStyle25">
    <w:name w:val="Font Style25"/>
    <w:rsid w:val="00B5003A"/>
    <w:rPr>
      <w:rFonts w:ascii="Arial Narrow" w:hAnsi="Arial Narrow" w:cs="Arial Narrow" w:hint="default"/>
      <w:sz w:val="16"/>
      <w:szCs w:val="16"/>
    </w:rPr>
  </w:style>
  <w:style w:type="paragraph" w:styleId="BodyTextIndent">
    <w:name w:val="Body Text Indent"/>
    <w:basedOn w:val="Normal"/>
    <w:link w:val="BodyTextIndentChar"/>
    <w:rsid w:val="00303BAD"/>
    <w:pPr>
      <w:tabs>
        <w:tab w:val="left" w:pos="851"/>
      </w:tabs>
      <w:spacing w:after="0" w:line="240" w:lineRule="auto"/>
      <w:ind w:left="1418"/>
      <w:jc w:val="both"/>
    </w:pPr>
    <w:rPr>
      <w:rFonts w:ascii="Times New Roman" w:eastAsia="Times New Roman" w:hAnsi="Times New Roman"/>
      <w:sz w:val="24"/>
      <w:szCs w:val="20"/>
      <w:lang w:val="x-none" w:eastAsia="bg-BG"/>
    </w:rPr>
  </w:style>
  <w:style w:type="character" w:customStyle="1" w:styleId="BodyTextIndentChar">
    <w:name w:val="Body Text Indent Char"/>
    <w:link w:val="BodyTextIndent"/>
    <w:rsid w:val="00303BAD"/>
    <w:rPr>
      <w:rFonts w:ascii="Times New Roman" w:eastAsia="Times New Roman" w:hAnsi="Times New Roman" w:cs="Times New Roman"/>
      <w:sz w:val="24"/>
      <w:szCs w:val="20"/>
      <w:lang w:eastAsia="bg-BG"/>
    </w:rPr>
  </w:style>
  <w:style w:type="paragraph" w:customStyle="1" w:styleId="Char">
    <w:name w:val="Char"/>
    <w:basedOn w:val="Normal"/>
    <w:rsid w:val="00303BAD"/>
    <w:pPr>
      <w:spacing w:after="160" w:line="240" w:lineRule="exact"/>
    </w:pPr>
    <w:rPr>
      <w:rFonts w:ascii="Tahoma" w:eastAsia="Times New Roman" w:hAnsi="Tahoma"/>
      <w:sz w:val="20"/>
      <w:szCs w:val="20"/>
      <w:lang w:val="en-US"/>
    </w:rPr>
  </w:style>
  <w:style w:type="paragraph" w:customStyle="1" w:styleId="CharCharChar">
    <w:name w:val="Char Char Char"/>
    <w:basedOn w:val="Normal"/>
    <w:rsid w:val="00DF3D64"/>
    <w:pPr>
      <w:tabs>
        <w:tab w:val="left" w:pos="709"/>
      </w:tabs>
      <w:spacing w:after="0" w:line="240" w:lineRule="auto"/>
    </w:pPr>
    <w:rPr>
      <w:rFonts w:ascii="Tahoma" w:eastAsia="Times New Roman" w:hAnsi="Tahoma"/>
      <w:sz w:val="24"/>
      <w:szCs w:val="24"/>
      <w:lang w:val="pl-PL" w:eastAsia="pl-PL"/>
    </w:rPr>
  </w:style>
  <w:style w:type="paragraph" w:styleId="BodyText">
    <w:name w:val="Body Text"/>
    <w:basedOn w:val="Normal"/>
    <w:link w:val="BodyTextChar"/>
    <w:rsid w:val="00DF3D64"/>
    <w:pPr>
      <w:spacing w:after="120" w:line="240" w:lineRule="auto"/>
    </w:pPr>
    <w:rPr>
      <w:rFonts w:ascii="Times New Roman" w:eastAsia="Times New Roman" w:hAnsi="Times New Roman"/>
      <w:sz w:val="24"/>
      <w:szCs w:val="24"/>
      <w:lang w:val="x-none" w:eastAsia="bg-BG"/>
    </w:rPr>
  </w:style>
  <w:style w:type="character" w:customStyle="1" w:styleId="BodyTextChar">
    <w:name w:val="Body Text Char"/>
    <w:link w:val="BodyText"/>
    <w:rsid w:val="00DF3D64"/>
    <w:rPr>
      <w:rFonts w:ascii="Times New Roman" w:eastAsia="Times New Roman" w:hAnsi="Times New Roman" w:cs="Times New Roman"/>
      <w:sz w:val="24"/>
      <w:szCs w:val="24"/>
      <w:lang w:eastAsia="bg-BG"/>
    </w:rPr>
  </w:style>
  <w:style w:type="paragraph" w:customStyle="1" w:styleId="Style9">
    <w:name w:val="Style9"/>
    <w:basedOn w:val="Normal"/>
    <w:rsid w:val="00DF3D64"/>
    <w:pPr>
      <w:widowControl w:val="0"/>
      <w:autoSpaceDE w:val="0"/>
      <w:autoSpaceDN w:val="0"/>
      <w:adjustRightInd w:val="0"/>
      <w:spacing w:after="0" w:line="406" w:lineRule="exact"/>
    </w:pPr>
    <w:rPr>
      <w:rFonts w:ascii="Times New Roman" w:eastAsia="Times New Roman" w:hAnsi="Times New Roman"/>
      <w:sz w:val="24"/>
      <w:szCs w:val="24"/>
      <w:lang w:eastAsia="bg-BG"/>
    </w:rPr>
  </w:style>
  <w:style w:type="paragraph" w:styleId="NormalWeb">
    <w:name w:val="Normal (Web)"/>
    <w:basedOn w:val="Normal"/>
    <w:uiPriority w:val="99"/>
    <w:unhideWhenUsed/>
    <w:rsid w:val="00417D17"/>
    <w:pPr>
      <w:spacing w:before="100" w:beforeAutospacing="1" w:after="100" w:afterAutospacing="1" w:line="240" w:lineRule="auto"/>
    </w:pPr>
    <w:rPr>
      <w:rFonts w:ascii="Times New Roman" w:eastAsia="Times New Roman" w:hAnsi="Times New Roman"/>
      <w:sz w:val="24"/>
      <w:szCs w:val="24"/>
      <w:lang w:eastAsia="bg-BG"/>
    </w:rPr>
  </w:style>
  <w:style w:type="character" w:styleId="CommentReference">
    <w:name w:val="annotation reference"/>
    <w:uiPriority w:val="99"/>
    <w:semiHidden/>
    <w:unhideWhenUsed/>
    <w:rsid w:val="00350646"/>
    <w:rPr>
      <w:sz w:val="16"/>
      <w:szCs w:val="16"/>
    </w:rPr>
  </w:style>
  <w:style w:type="paragraph" w:styleId="CommentText">
    <w:name w:val="annotation text"/>
    <w:basedOn w:val="Normal"/>
    <w:link w:val="CommentTextChar"/>
    <w:uiPriority w:val="99"/>
    <w:semiHidden/>
    <w:unhideWhenUsed/>
    <w:rsid w:val="00350646"/>
    <w:pPr>
      <w:spacing w:after="160" w:line="240" w:lineRule="auto"/>
    </w:pPr>
    <w:rPr>
      <w:rFonts w:ascii="Verdana" w:hAnsi="Verdana"/>
      <w:sz w:val="20"/>
      <w:szCs w:val="20"/>
      <w:lang w:val="x-none" w:eastAsia="x-none"/>
    </w:rPr>
  </w:style>
  <w:style w:type="character" w:customStyle="1" w:styleId="CommentTextChar">
    <w:name w:val="Comment Text Char"/>
    <w:link w:val="CommentText"/>
    <w:uiPriority w:val="99"/>
    <w:semiHidden/>
    <w:rsid w:val="00350646"/>
    <w:rPr>
      <w:rFonts w:ascii="Verdana" w:hAnsi="Verdana" w:cs="Times New Roman"/>
      <w:sz w:val="20"/>
      <w:szCs w:val="20"/>
    </w:rPr>
  </w:style>
  <w:style w:type="paragraph" w:styleId="BalloonText">
    <w:name w:val="Balloon Text"/>
    <w:basedOn w:val="Normal"/>
    <w:link w:val="BalloonTextChar"/>
    <w:uiPriority w:val="99"/>
    <w:semiHidden/>
    <w:unhideWhenUsed/>
    <w:rsid w:val="00350646"/>
    <w:pPr>
      <w:spacing w:after="0" w:line="240" w:lineRule="auto"/>
    </w:pPr>
    <w:rPr>
      <w:rFonts w:ascii="Tahoma" w:hAnsi="Tahoma"/>
      <w:sz w:val="16"/>
      <w:szCs w:val="16"/>
      <w:lang w:val="x-none" w:eastAsia="x-none"/>
    </w:rPr>
  </w:style>
  <w:style w:type="character" w:customStyle="1" w:styleId="BalloonTextChar">
    <w:name w:val="Balloon Text Char"/>
    <w:link w:val="BalloonText"/>
    <w:uiPriority w:val="99"/>
    <w:semiHidden/>
    <w:rsid w:val="00350646"/>
    <w:rPr>
      <w:rFonts w:ascii="Tahoma" w:hAnsi="Tahoma" w:cs="Tahoma"/>
      <w:sz w:val="16"/>
      <w:szCs w:val="16"/>
    </w:rPr>
  </w:style>
  <w:style w:type="character" w:customStyle="1" w:styleId="WW-HTMLTypewriter">
    <w:name w:val="WW-HTML Typewriter"/>
    <w:qFormat/>
    <w:rsid w:val="00A62817"/>
    <w:rPr>
      <w:sz w:val="20"/>
    </w:rPr>
  </w:style>
  <w:style w:type="table" w:styleId="TableGrid">
    <w:name w:val="Table Grid"/>
    <w:basedOn w:val="TableNormal"/>
    <w:uiPriority w:val="59"/>
    <w:rsid w:val="004E2C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3Char">
    <w:name w:val="Heading 3 Char"/>
    <w:link w:val="Heading3"/>
    <w:uiPriority w:val="9"/>
    <w:rsid w:val="00567E6D"/>
    <w:rPr>
      <w:rFonts w:ascii="Times New Roman" w:eastAsia="Times New Roman" w:hAnsi="Times New Roman" w:cs="Times New Roman"/>
      <w:b/>
      <w:bCs/>
      <w:sz w:val="27"/>
      <w:szCs w:val="27"/>
      <w:lang w:eastAsia="bg-BG"/>
    </w:rPr>
  </w:style>
  <w:style w:type="paragraph" w:customStyle="1" w:styleId="m">
    <w:name w:val="m"/>
    <w:basedOn w:val="Normal"/>
    <w:rsid w:val="00567E6D"/>
    <w:pPr>
      <w:spacing w:before="100" w:beforeAutospacing="1" w:after="100" w:afterAutospacing="1" w:line="240" w:lineRule="auto"/>
    </w:pPr>
    <w:rPr>
      <w:rFonts w:ascii="Times New Roman" w:eastAsia="Times New Roman" w:hAnsi="Times New Roman"/>
      <w:sz w:val="24"/>
      <w:szCs w:val="24"/>
      <w:lang w:eastAsia="bg-BG"/>
    </w:rPr>
  </w:style>
  <w:style w:type="paragraph" w:styleId="CommentSubject">
    <w:name w:val="annotation subject"/>
    <w:aliases w:val=" Char"/>
    <w:basedOn w:val="CommentText"/>
    <w:next w:val="CommentText"/>
    <w:link w:val="CommentSubjectChar"/>
    <w:uiPriority w:val="99"/>
    <w:semiHidden/>
    <w:unhideWhenUsed/>
    <w:rsid w:val="00D462F7"/>
    <w:pPr>
      <w:spacing w:after="200"/>
    </w:pPr>
    <w:rPr>
      <w:b/>
      <w:bCs/>
    </w:rPr>
  </w:style>
  <w:style w:type="character" w:customStyle="1" w:styleId="CommentSubjectChar">
    <w:name w:val="Comment Subject Char"/>
    <w:aliases w:val=" Char Char"/>
    <w:link w:val="CommentSubject"/>
    <w:uiPriority w:val="99"/>
    <w:semiHidden/>
    <w:rsid w:val="00D462F7"/>
    <w:rPr>
      <w:rFonts w:ascii="Verdana" w:hAnsi="Verdana" w:cs="Times New Roman"/>
      <w:b/>
      <w:bCs/>
      <w:sz w:val="20"/>
      <w:szCs w:val="20"/>
    </w:rPr>
  </w:style>
  <w:style w:type="paragraph" w:customStyle="1" w:styleId="paragraph">
    <w:name w:val="paragraph"/>
    <w:basedOn w:val="Normal"/>
    <w:rsid w:val="00355029"/>
    <w:pPr>
      <w:spacing w:before="100" w:beforeAutospacing="1" w:after="100" w:afterAutospacing="1" w:line="240" w:lineRule="auto"/>
    </w:pPr>
    <w:rPr>
      <w:rFonts w:ascii="Times New Roman" w:eastAsia="Times New Roman" w:hAnsi="Times New Roman"/>
      <w:sz w:val="24"/>
      <w:szCs w:val="24"/>
      <w:lang w:eastAsia="bg-BG"/>
    </w:rPr>
  </w:style>
  <w:style w:type="character" w:customStyle="1" w:styleId="normaltextrun">
    <w:name w:val="normaltextrun"/>
    <w:rsid w:val="00355029"/>
  </w:style>
  <w:style w:type="character" w:customStyle="1" w:styleId="eop">
    <w:name w:val="eop"/>
    <w:rsid w:val="00355029"/>
  </w:style>
  <w:style w:type="paragraph" w:customStyle="1" w:styleId="Default">
    <w:name w:val="Default"/>
    <w:rsid w:val="008801BD"/>
    <w:pPr>
      <w:autoSpaceDE w:val="0"/>
      <w:autoSpaceDN w:val="0"/>
      <w:adjustRightInd w:val="0"/>
    </w:pPr>
    <w:rPr>
      <w:rFonts w:ascii="Times New Roman" w:hAnsi="Times New Roman"/>
      <w:color w:val="000000"/>
      <w:sz w:val="24"/>
      <w:szCs w:val="24"/>
      <w:lang w:val="bg-BG" w:eastAsia="bg-BG"/>
    </w:rPr>
  </w:style>
  <w:style w:type="character" w:customStyle="1" w:styleId="ListParagraphChar">
    <w:name w:val="List Paragraph Char"/>
    <w:aliases w:val="ПАРАГРАФ Char,List Paragraph1 Char"/>
    <w:link w:val="ListParagraph"/>
    <w:uiPriority w:val="34"/>
    <w:locked/>
    <w:rsid w:val="006B4025"/>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209980">
      <w:bodyDiv w:val="1"/>
      <w:marLeft w:val="0"/>
      <w:marRight w:val="0"/>
      <w:marTop w:val="0"/>
      <w:marBottom w:val="0"/>
      <w:divBdr>
        <w:top w:val="none" w:sz="0" w:space="0" w:color="auto"/>
        <w:left w:val="none" w:sz="0" w:space="0" w:color="auto"/>
        <w:bottom w:val="none" w:sz="0" w:space="0" w:color="auto"/>
        <w:right w:val="none" w:sz="0" w:space="0" w:color="auto"/>
      </w:divBdr>
    </w:div>
    <w:div w:id="67895315">
      <w:bodyDiv w:val="1"/>
      <w:marLeft w:val="0"/>
      <w:marRight w:val="0"/>
      <w:marTop w:val="0"/>
      <w:marBottom w:val="0"/>
      <w:divBdr>
        <w:top w:val="none" w:sz="0" w:space="0" w:color="auto"/>
        <w:left w:val="none" w:sz="0" w:space="0" w:color="auto"/>
        <w:bottom w:val="none" w:sz="0" w:space="0" w:color="auto"/>
        <w:right w:val="none" w:sz="0" w:space="0" w:color="auto"/>
      </w:divBdr>
      <w:divsChild>
        <w:div w:id="115491005">
          <w:marLeft w:val="0"/>
          <w:marRight w:val="0"/>
          <w:marTop w:val="0"/>
          <w:marBottom w:val="0"/>
          <w:divBdr>
            <w:top w:val="none" w:sz="0" w:space="0" w:color="auto"/>
            <w:left w:val="none" w:sz="0" w:space="0" w:color="auto"/>
            <w:bottom w:val="none" w:sz="0" w:space="0" w:color="auto"/>
            <w:right w:val="none" w:sz="0" w:space="0" w:color="auto"/>
          </w:divBdr>
        </w:div>
        <w:div w:id="449977521">
          <w:marLeft w:val="0"/>
          <w:marRight w:val="0"/>
          <w:marTop w:val="0"/>
          <w:marBottom w:val="0"/>
          <w:divBdr>
            <w:top w:val="none" w:sz="0" w:space="0" w:color="auto"/>
            <w:left w:val="none" w:sz="0" w:space="0" w:color="auto"/>
            <w:bottom w:val="none" w:sz="0" w:space="0" w:color="auto"/>
            <w:right w:val="none" w:sz="0" w:space="0" w:color="auto"/>
          </w:divBdr>
        </w:div>
        <w:div w:id="581375792">
          <w:marLeft w:val="0"/>
          <w:marRight w:val="0"/>
          <w:marTop w:val="0"/>
          <w:marBottom w:val="0"/>
          <w:divBdr>
            <w:top w:val="none" w:sz="0" w:space="0" w:color="auto"/>
            <w:left w:val="none" w:sz="0" w:space="0" w:color="auto"/>
            <w:bottom w:val="none" w:sz="0" w:space="0" w:color="auto"/>
            <w:right w:val="none" w:sz="0" w:space="0" w:color="auto"/>
          </w:divBdr>
        </w:div>
        <w:div w:id="954412254">
          <w:marLeft w:val="0"/>
          <w:marRight w:val="0"/>
          <w:marTop w:val="0"/>
          <w:marBottom w:val="0"/>
          <w:divBdr>
            <w:top w:val="none" w:sz="0" w:space="0" w:color="auto"/>
            <w:left w:val="none" w:sz="0" w:space="0" w:color="auto"/>
            <w:bottom w:val="none" w:sz="0" w:space="0" w:color="auto"/>
            <w:right w:val="none" w:sz="0" w:space="0" w:color="auto"/>
          </w:divBdr>
        </w:div>
        <w:div w:id="1054885359">
          <w:marLeft w:val="0"/>
          <w:marRight w:val="0"/>
          <w:marTop w:val="0"/>
          <w:marBottom w:val="0"/>
          <w:divBdr>
            <w:top w:val="none" w:sz="0" w:space="0" w:color="auto"/>
            <w:left w:val="none" w:sz="0" w:space="0" w:color="auto"/>
            <w:bottom w:val="none" w:sz="0" w:space="0" w:color="auto"/>
            <w:right w:val="none" w:sz="0" w:space="0" w:color="auto"/>
          </w:divBdr>
        </w:div>
        <w:div w:id="1114330798">
          <w:marLeft w:val="0"/>
          <w:marRight w:val="0"/>
          <w:marTop w:val="0"/>
          <w:marBottom w:val="0"/>
          <w:divBdr>
            <w:top w:val="none" w:sz="0" w:space="0" w:color="auto"/>
            <w:left w:val="none" w:sz="0" w:space="0" w:color="auto"/>
            <w:bottom w:val="none" w:sz="0" w:space="0" w:color="auto"/>
            <w:right w:val="none" w:sz="0" w:space="0" w:color="auto"/>
          </w:divBdr>
        </w:div>
        <w:div w:id="1717388177">
          <w:marLeft w:val="0"/>
          <w:marRight w:val="0"/>
          <w:marTop w:val="0"/>
          <w:marBottom w:val="0"/>
          <w:divBdr>
            <w:top w:val="none" w:sz="0" w:space="0" w:color="auto"/>
            <w:left w:val="none" w:sz="0" w:space="0" w:color="auto"/>
            <w:bottom w:val="none" w:sz="0" w:space="0" w:color="auto"/>
            <w:right w:val="none" w:sz="0" w:space="0" w:color="auto"/>
          </w:divBdr>
        </w:div>
      </w:divsChild>
    </w:div>
    <w:div w:id="73087714">
      <w:bodyDiv w:val="1"/>
      <w:marLeft w:val="0"/>
      <w:marRight w:val="0"/>
      <w:marTop w:val="0"/>
      <w:marBottom w:val="0"/>
      <w:divBdr>
        <w:top w:val="none" w:sz="0" w:space="0" w:color="auto"/>
        <w:left w:val="none" w:sz="0" w:space="0" w:color="auto"/>
        <w:bottom w:val="none" w:sz="0" w:space="0" w:color="auto"/>
        <w:right w:val="none" w:sz="0" w:space="0" w:color="auto"/>
      </w:divBdr>
    </w:div>
    <w:div w:id="113718820">
      <w:bodyDiv w:val="1"/>
      <w:marLeft w:val="0"/>
      <w:marRight w:val="0"/>
      <w:marTop w:val="0"/>
      <w:marBottom w:val="0"/>
      <w:divBdr>
        <w:top w:val="none" w:sz="0" w:space="0" w:color="auto"/>
        <w:left w:val="none" w:sz="0" w:space="0" w:color="auto"/>
        <w:bottom w:val="none" w:sz="0" w:space="0" w:color="auto"/>
        <w:right w:val="none" w:sz="0" w:space="0" w:color="auto"/>
      </w:divBdr>
    </w:div>
    <w:div w:id="144707223">
      <w:bodyDiv w:val="1"/>
      <w:marLeft w:val="0"/>
      <w:marRight w:val="0"/>
      <w:marTop w:val="0"/>
      <w:marBottom w:val="0"/>
      <w:divBdr>
        <w:top w:val="none" w:sz="0" w:space="0" w:color="auto"/>
        <w:left w:val="none" w:sz="0" w:space="0" w:color="auto"/>
        <w:bottom w:val="none" w:sz="0" w:space="0" w:color="auto"/>
        <w:right w:val="none" w:sz="0" w:space="0" w:color="auto"/>
      </w:divBdr>
      <w:divsChild>
        <w:div w:id="1750347029">
          <w:marLeft w:val="0"/>
          <w:marRight w:val="0"/>
          <w:marTop w:val="0"/>
          <w:marBottom w:val="0"/>
          <w:divBdr>
            <w:top w:val="none" w:sz="0" w:space="0" w:color="auto"/>
            <w:left w:val="none" w:sz="0" w:space="0" w:color="auto"/>
            <w:bottom w:val="none" w:sz="0" w:space="0" w:color="auto"/>
            <w:right w:val="none" w:sz="0" w:space="0" w:color="auto"/>
          </w:divBdr>
          <w:divsChild>
            <w:div w:id="4138009">
              <w:marLeft w:val="0"/>
              <w:marRight w:val="0"/>
              <w:marTop w:val="0"/>
              <w:marBottom w:val="0"/>
              <w:divBdr>
                <w:top w:val="none" w:sz="0" w:space="0" w:color="auto"/>
                <w:left w:val="none" w:sz="0" w:space="0" w:color="auto"/>
                <w:bottom w:val="none" w:sz="0" w:space="0" w:color="auto"/>
                <w:right w:val="none" w:sz="0" w:space="0" w:color="auto"/>
              </w:divBdr>
              <w:divsChild>
                <w:div w:id="1290211249">
                  <w:marLeft w:val="0"/>
                  <w:marRight w:val="0"/>
                  <w:marTop w:val="0"/>
                  <w:marBottom w:val="0"/>
                  <w:divBdr>
                    <w:top w:val="none" w:sz="0" w:space="0" w:color="auto"/>
                    <w:left w:val="none" w:sz="0" w:space="0" w:color="auto"/>
                    <w:bottom w:val="none" w:sz="0" w:space="0" w:color="auto"/>
                    <w:right w:val="none" w:sz="0" w:space="0" w:color="auto"/>
                  </w:divBdr>
                  <w:divsChild>
                    <w:div w:id="40881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92249993">
      <w:bodyDiv w:val="1"/>
      <w:marLeft w:val="0"/>
      <w:marRight w:val="0"/>
      <w:marTop w:val="0"/>
      <w:marBottom w:val="0"/>
      <w:divBdr>
        <w:top w:val="none" w:sz="0" w:space="0" w:color="auto"/>
        <w:left w:val="none" w:sz="0" w:space="0" w:color="auto"/>
        <w:bottom w:val="none" w:sz="0" w:space="0" w:color="auto"/>
        <w:right w:val="none" w:sz="0" w:space="0" w:color="auto"/>
      </w:divBdr>
    </w:div>
    <w:div w:id="346489341">
      <w:bodyDiv w:val="1"/>
      <w:marLeft w:val="0"/>
      <w:marRight w:val="0"/>
      <w:marTop w:val="0"/>
      <w:marBottom w:val="0"/>
      <w:divBdr>
        <w:top w:val="none" w:sz="0" w:space="0" w:color="auto"/>
        <w:left w:val="none" w:sz="0" w:space="0" w:color="auto"/>
        <w:bottom w:val="none" w:sz="0" w:space="0" w:color="auto"/>
        <w:right w:val="none" w:sz="0" w:space="0" w:color="auto"/>
      </w:divBdr>
    </w:div>
    <w:div w:id="374626722">
      <w:bodyDiv w:val="1"/>
      <w:marLeft w:val="0"/>
      <w:marRight w:val="0"/>
      <w:marTop w:val="0"/>
      <w:marBottom w:val="0"/>
      <w:divBdr>
        <w:top w:val="none" w:sz="0" w:space="0" w:color="auto"/>
        <w:left w:val="none" w:sz="0" w:space="0" w:color="auto"/>
        <w:bottom w:val="none" w:sz="0" w:space="0" w:color="auto"/>
        <w:right w:val="none" w:sz="0" w:space="0" w:color="auto"/>
      </w:divBdr>
    </w:div>
    <w:div w:id="406273686">
      <w:bodyDiv w:val="1"/>
      <w:marLeft w:val="0"/>
      <w:marRight w:val="0"/>
      <w:marTop w:val="0"/>
      <w:marBottom w:val="0"/>
      <w:divBdr>
        <w:top w:val="none" w:sz="0" w:space="0" w:color="auto"/>
        <w:left w:val="none" w:sz="0" w:space="0" w:color="auto"/>
        <w:bottom w:val="none" w:sz="0" w:space="0" w:color="auto"/>
        <w:right w:val="none" w:sz="0" w:space="0" w:color="auto"/>
      </w:divBdr>
      <w:divsChild>
        <w:div w:id="468324574">
          <w:marLeft w:val="0"/>
          <w:marRight w:val="0"/>
          <w:marTop w:val="0"/>
          <w:marBottom w:val="0"/>
          <w:divBdr>
            <w:top w:val="none" w:sz="0" w:space="0" w:color="auto"/>
            <w:left w:val="none" w:sz="0" w:space="0" w:color="auto"/>
            <w:bottom w:val="none" w:sz="0" w:space="0" w:color="auto"/>
            <w:right w:val="none" w:sz="0" w:space="0" w:color="auto"/>
          </w:divBdr>
          <w:divsChild>
            <w:div w:id="1076518285">
              <w:marLeft w:val="0"/>
              <w:marRight w:val="0"/>
              <w:marTop w:val="0"/>
              <w:marBottom w:val="0"/>
              <w:divBdr>
                <w:top w:val="none" w:sz="0" w:space="0" w:color="auto"/>
                <w:left w:val="none" w:sz="0" w:space="0" w:color="auto"/>
                <w:bottom w:val="none" w:sz="0" w:space="0" w:color="auto"/>
                <w:right w:val="none" w:sz="0" w:space="0" w:color="auto"/>
              </w:divBdr>
              <w:divsChild>
                <w:div w:id="1160542862">
                  <w:marLeft w:val="0"/>
                  <w:marRight w:val="0"/>
                  <w:marTop w:val="0"/>
                  <w:marBottom w:val="0"/>
                  <w:divBdr>
                    <w:top w:val="none" w:sz="0" w:space="0" w:color="auto"/>
                    <w:left w:val="none" w:sz="0" w:space="0" w:color="auto"/>
                    <w:bottom w:val="none" w:sz="0" w:space="0" w:color="auto"/>
                    <w:right w:val="none" w:sz="0" w:space="0" w:color="auto"/>
                  </w:divBdr>
                  <w:divsChild>
                    <w:div w:id="607395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48016656">
      <w:bodyDiv w:val="1"/>
      <w:marLeft w:val="0"/>
      <w:marRight w:val="0"/>
      <w:marTop w:val="0"/>
      <w:marBottom w:val="0"/>
      <w:divBdr>
        <w:top w:val="none" w:sz="0" w:space="0" w:color="auto"/>
        <w:left w:val="none" w:sz="0" w:space="0" w:color="auto"/>
        <w:bottom w:val="none" w:sz="0" w:space="0" w:color="auto"/>
        <w:right w:val="none" w:sz="0" w:space="0" w:color="auto"/>
      </w:divBdr>
      <w:divsChild>
        <w:div w:id="211620267">
          <w:marLeft w:val="0"/>
          <w:marRight w:val="0"/>
          <w:marTop w:val="0"/>
          <w:marBottom w:val="0"/>
          <w:divBdr>
            <w:top w:val="none" w:sz="0" w:space="0" w:color="auto"/>
            <w:left w:val="none" w:sz="0" w:space="0" w:color="auto"/>
            <w:bottom w:val="none" w:sz="0" w:space="0" w:color="auto"/>
            <w:right w:val="none" w:sz="0" w:space="0" w:color="auto"/>
          </w:divBdr>
        </w:div>
        <w:div w:id="539055255">
          <w:marLeft w:val="0"/>
          <w:marRight w:val="0"/>
          <w:marTop w:val="0"/>
          <w:marBottom w:val="0"/>
          <w:divBdr>
            <w:top w:val="none" w:sz="0" w:space="0" w:color="auto"/>
            <w:left w:val="none" w:sz="0" w:space="0" w:color="auto"/>
            <w:bottom w:val="none" w:sz="0" w:space="0" w:color="auto"/>
            <w:right w:val="none" w:sz="0" w:space="0" w:color="auto"/>
          </w:divBdr>
        </w:div>
        <w:div w:id="758253309">
          <w:marLeft w:val="0"/>
          <w:marRight w:val="0"/>
          <w:marTop w:val="0"/>
          <w:marBottom w:val="0"/>
          <w:divBdr>
            <w:top w:val="none" w:sz="0" w:space="0" w:color="auto"/>
            <w:left w:val="none" w:sz="0" w:space="0" w:color="auto"/>
            <w:bottom w:val="none" w:sz="0" w:space="0" w:color="auto"/>
            <w:right w:val="none" w:sz="0" w:space="0" w:color="auto"/>
          </w:divBdr>
        </w:div>
        <w:div w:id="927081032">
          <w:marLeft w:val="0"/>
          <w:marRight w:val="0"/>
          <w:marTop w:val="0"/>
          <w:marBottom w:val="0"/>
          <w:divBdr>
            <w:top w:val="none" w:sz="0" w:space="0" w:color="auto"/>
            <w:left w:val="none" w:sz="0" w:space="0" w:color="auto"/>
            <w:bottom w:val="none" w:sz="0" w:space="0" w:color="auto"/>
            <w:right w:val="none" w:sz="0" w:space="0" w:color="auto"/>
          </w:divBdr>
        </w:div>
        <w:div w:id="1727876239">
          <w:marLeft w:val="0"/>
          <w:marRight w:val="0"/>
          <w:marTop w:val="0"/>
          <w:marBottom w:val="0"/>
          <w:divBdr>
            <w:top w:val="none" w:sz="0" w:space="0" w:color="auto"/>
            <w:left w:val="none" w:sz="0" w:space="0" w:color="auto"/>
            <w:bottom w:val="none" w:sz="0" w:space="0" w:color="auto"/>
            <w:right w:val="none" w:sz="0" w:space="0" w:color="auto"/>
          </w:divBdr>
        </w:div>
      </w:divsChild>
    </w:div>
    <w:div w:id="481236888">
      <w:bodyDiv w:val="1"/>
      <w:marLeft w:val="0"/>
      <w:marRight w:val="0"/>
      <w:marTop w:val="0"/>
      <w:marBottom w:val="0"/>
      <w:divBdr>
        <w:top w:val="none" w:sz="0" w:space="0" w:color="auto"/>
        <w:left w:val="none" w:sz="0" w:space="0" w:color="auto"/>
        <w:bottom w:val="none" w:sz="0" w:space="0" w:color="auto"/>
        <w:right w:val="none" w:sz="0" w:space="0" w:color="auto"/>
      </w:divBdr>
      <w:divsChild>
        <w:div w:id="287206781">
          <w:marLeft w:val="0"/>
          <w:marRight w:val="0"/>
          <w:marTop w:val="0"/>
          <w:marBottom w:val="0"/>
          <w:divBdr>
            <w:top w:val="none" w:sz="0" w:space="0" w:color="auto"/>
            <w:left w:val="none" w:sz="0" w:space="0" w:color="auto"/>
            <w:bottom w:val="none" w:sz="0" w:space="0" w:color="auto"/>
            <w:right w:val="none" w:sz="0" w:space="0" w:color="auto"/>
          </w:divBdr>
        </w:div>
        <w:div w:id="499271485">
          <w:marLeft w:val="0"/>
          <w:marRight w:val="0"/>
          <w:marTop w:val="0"/>
          <w:marBottom w:val="0"/>
          <w:divBdr>
            <w:top w:val="none" w:sz="0" w:space="0" w:color="auto"/>
            <w:left w:val="none" w:sz="0" w:space="0" w:color="auto"/>
            <w:bottom w:val="none" w:sz="0" w:space="0" w:color="auto"/>
            <w:right w:val="none" w:sz="0" w:space="0" w:color="auto"/>
          </w:divBdr>
        </w:div>
        <w:div w:id="562109538">
          <w:marLeft w:val="0"/>
          <w:marRight w:val="0"/>
          <w:marTop w:val="0"/>
          <w:marBottom w:val="0"/>
          <w:divBdr>
            <w:top w:val="none" w:sz="0" w:space="0" w:color="auto"/>
            <w:left w:val="none" w:sz="0" w:space="0" w:color="auto"/>
            <w:bottom w:val="none" w:sz="0" w:space="0" w:color="auto"/>
            <w:right w:val="none" w:sz="0" w:space="0" w:color="auto"/>
          </w:divBdr>
        </w:div>
        <w:div w:id="1543051662">
          <w:marLeft w:val="0"/>
          <w:marRight w:val="0"/>
          <w:marTop w:val="0"/>
          <w:marBottom w:val="0"/>
          <w:divBdr>
            <w:top w:val="none" w:sz="0" w:space="0" w:color="auto"/>
            <w:left w:val="none" w:sz="0" w:space="0" w:color="auto"/>
            <w:bottom w:val="none" w:sz="0" w:space="0" w:color="auto"/>
            <w:right w:val="none" w:sz="0" w:space="0" w:color="auto"/>
          </w:divBdr>
        </w:div>
        <w:div w:id="1618949533">
          <w:marLeft w:val="0"/>
          <w:marRight w:val="0"/>
          <w:marTop w:val="0"/>
          <w:marBottom w:val="0"/>
          <w:divBdr>
            <w:top w:val="none" w:sz="0" w:space="0" w:color="auto"/>
            <w:left w:val="none" w:sz="0" w:space="0" w:color="auto"/>
            <w:bottom w:val="none" w:sz="0" w:space="0" w:color="auto"/>
            <w:right w:val="none" w:sz="0" w:space="0" w:color="auto"/>
          </w:divBdr>
        </w:div>
        <w:div w:id="1768041178">
          <w:marLeft w:val="0"/>
          <w:marRight w:val="0"/>
          <w:marTop w:val="0"/>
          <w:marBottom w:val="0"/>
          <w:divBdr>
            <w:top w:val="none" w:sz="0" w:space="0" w:color="auto"/>
            <w:left w:val="none" w:sz="0" w:space="0" w:color="auto"/>
            <w:bottom w:val="none" w:sz="0" w:space="0" w:color="auto"/>
            <w:right w:val="none" w:sz="0" w:space="0" w:color="auto"/>
          </w:divBdr>
        </w:div>
        <w:div w:id="1881933308">
          <w:marLeft w:val="0"/>
          <w:marRight w:val="0"/>
          <w:marTop w:val="0"/>
          <w:marBottom w:val="0"/>
          <w:divBdr>
            <w:top w:val="none" w:sz="0" w:space="0" w:color="auto"/>
            <w:left w:val="none" w:sz="0" w:space="0" w:color="auto"/>
            <w:bottom w:val="none" w:sz="0" w:space="0" w:color="auto"/>
            <w:right w:val="none" w:sz="0" w:space="0" w:color="auto"/>
          </w:divBdr>
        </w:div>
      </w:divsChild>
    </w:div>
    <w:div w:id="558902676">
      <w:bodyDiv w:val="1"/>
      <w:marLeft w:val="0"/>
      <w:marRight w:val="0"/>
      <w:marTop w:val="0"/>
      <w:marBottom w:val="0"/>
      <w:divBdr>
        <w:top w:val="none" w:sz="0" w:space="0" w:color="auto"/>
        <w:left w:val="none" w:sz="0" w:space="0" w:color="auto"/>
        <w:bottom w:val="none" w:sz="0" w:space="0" w:color="auto"/>
        <w:right w:val="none" w:sz="0" w:space="0" w:color="auto"/>
      </w:divBdr>
      <w:divsChild>
        <w:div w:id="1209106051">
          <w:marLeft w:val="0"/>
          <w:marRight w:val="0"/>
          <w:marTop w:val="0"/>
          <w:marBottom w:val="0"/>
          <w:divBdr>
            <w:top w:val="none" w:sz="0" w:space="0" w:color="auto"/>
            <w:left w:val="none" w:sz="0" w:space="0" w:color="auto"/>
            <w:bottom w:val="none" w:sz="0" w:space="0" w:color="auto"/>
            <w:right w:val="none" w:sz="0" w:space="0" w:color="auto"/>
          </w:divBdr>
          <w:divsChild>
            <w:div w:id="185141277">
              <w:marLeft w:val="0"/>
              <w:marRight w:val="0"/>
              <w:marTop w:val="0"/>
              <w:marBottom w:val="0"/>
              <w:divBdr>
                <w:top w:val="none" w:sz="0" w:space="0" w:color="auto"/>
                <w:left w:val="none" w:sz="0" w:space="0" w:color="auto"/>
                <w:bottom w:val="none" w:sz="0" w:space="0" w:color="auto"/>
                <w:right w:val="none" w:sz="0" w:space="0" w:color="auto"/>
              </w:divBdr>
              <w:divsChild>
                <w:div w:id="1965884143">
                  <w:marLeft w:val="0"/>
                  <w:marRight w:val="0"/>
                  <w:marTop w:val="0"/>
                  <w:marBottom w:val="0"/>
                  <w:divBdr>
                    <w:top w:val="none" w:sz="0" w:space="0" w:color="auto"/>
                    <w:left w:val="none" w:sz="0" w:space="0" w:color="auto"/>
                    <w:bottom w:val="none" w:sz="0" w:space="0" w:color="auto"/>
                    <w:right w:val="none" w:sz="0" w:space="0" w:color="auto"/>
                  </w:divBdr>
                  <w:divsChild>
                    <w:div w:id="1550454201">
                      <w:marLeft w:val="0"/>
                      <w:marRight w:val="0"/>
                      <w:marTop w:val="0"/>
                      <w:marBottom w:val="0"/>
                      <w:divBdr>
                        <w:top w:val="none" w:sz="0" w:space="0" w:color="auto"/>
                        <w:left w:val="none" w:sz="0" w:space="0" w:color="auto"/>
                        <w:bottom w:val="none" w:sz="0" w:space="0" w:color="auto"/>
                        <w:right w:val="none" w:sz="0" w:space="0" w:color="auto"/>
                      </w:divBdr>
                      <w:divsChild>
                        <w:div w:id="1021199074">
                          <w:marLeft w:val="0"/>
                          <w:marRight w:val="0"/>
                          <w:marTop w:val="0"/>
                          <w:marBottom w:val="0"/>
                          <w:divBdr>
                            <w:top w:val="none" w:sz="0" w:space="0" w:color="auto"/>
                            <w:left w:val="none" w:sz="0" w:space="0" w:color="auto"/>
                            <w:bottom w:val="none" w:sz="0" w:space="0" w:color="auto"/>
                            <w:right w:val="none" w:sz="0" w:space="0" w:color="auto"/>
                          </w:divBdr>
                        </w:div>
                        <w:div w:id="2040085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81139202">
      <w:bodyDiv w:val="1"/>
      <w:marLeft w:val="0"/>
      <w:marRight w:val="0"/>
      <w:marTop w:val="0"/>
      <w:marBottom w:val="0"/>
      <w:divBdr>
        <w:top w:val="none" w:sz="0" w:space="0" w:color="auto"/>
        <w:left w:val="none" w:sz="0" w:space="0" w:color="auto"/>
        <w:bottom w:val="none" w:sz="0" w:space="0" w:color="auto"/>
        <w:right w:val="none" w:sz="0" w:space="0" w:color="auto"/>
      </w:divBdr>
    </w:div>
    <w:div w:id="640424272">
      <w:bodyDiv w:val="1"/>
      <w:marLeft w:val="0"/>
      <w:marRight w:val="0"/>
      <w:marTop w:val="0"/>
      <w:marBottom w:val="0"/>
      <w:divBdr>
        <w:top w:val="none" w:sz="0" w:space="0" w:color="auto"/>
        <w:left w:val="none" w:sz="0" w:space="0" w:color="auto"/>
        <w:bottom w:val="none" w:sz="0" w:space="0" w:color="auto"/>
        <w:right w:val="none" w:sz="0" w:space="0" w:color="auto"/>
      </w:divBdr>
    </w:div>
    <w:div w:id="720129088">
      <w:bodyDiv w:val="1"/>
      <w:marLeft w:val="0"/>
      <w:marRight w:val="0"/>
      <w:marTop w:val="0"/>
      <w:marBottom w:val="0"/>
      <w:divBdr>
        <w:top w:val="none" w:sz="0" w:space="0" w:color="auto"/>
        <w:left w:val="none" w:sz="0" w:space="0" w:color="auto"/>
        <w:bottom w:val="none" w:sz="0" w:space="0" w:color="auto"/>
        <w:right w:val="none" w:sz="0" w:space="0" w:color="auto"/>
      </w:divBdr>
    </w:div>
    <w:div w:id="912423854">
      <w:bodyDiv w:val="1"/>
      <w:marLeft w:val="0"/>
      <w:marRight w:val="0"/>
      <w:marTop w:val="0"/>
      <w:marBottom w:val="0"/>
      <w:divBdr>
        <w:top w:val="none" w:sz="0" w:space="0" w:color="auto"/>
        <w:left w:val="none" w:sz="0" w:space="0" w:color="auto"/>
        <w:bottom w:val="none" w:sz="0" w:space="0" w:color="auto"/>
        <w:right w:val="none" w:sz="0" w:space="0" w:color="auto"/>
      </w:divBdr>
    </w:div>
    <w:div w:id="984042248">
      <w:bodyDiv w:val="1"/>
      <w:marLeft w:val="0"/>
      <w:marRight w:val="0"/>
      <w:marTop w:val="0"/>
      <w:marBottom w:val="0"/>
      <w:divBdr>
        <w:top w:val="none" w:sz="0" w:space="0" w:color="auto"/>
        <w:left w:val="none" w:sz="0" w:space="0" w:color="auto"/>
        <w:bottom w:val="none" w:sz="0" w:space="0" w:color="auto"/>
        <w:right w:val="none" w:sz="0" w:space="0" w:color="auto"/>
      </w:divBdr>
    </w:div>
    <w:div w:id="1309820156">
      <w:bodyDiv w:val="1"/>
      <w:marLeft w:val="0"/>
      <w:marRight w:val="0"/>
      <w:marTop w:val="0"/>
      <w:marBottom w:val="0"/>
      <w:divBdr>
        <w:top w:val="none" w:sz="0" w:space="0" w:color="auto"/>
        <w:left w:val="none" w:sz="0" w:space="0" w:color="auto"/>
        <w:bottom w:val="none" w:sz="0" w:space="0" w:color="auto"/>
        <w:right w:val="none" w:sz="0" w:space="0" w:color="auto"/>
      </w:divBdr>
      <w:divsChild>
        <w:div w:id="365065930">
          <w:marLeft w:val="0"/>
          <w:marRight w:val="0"/>
          <w:marTop w:val="0"/>
          <w:marBottom w:val="0"/>
          <w:divBdr>
            <w:top w:val="none" w:sz="0" w:space="0" w:color="auto"/>
            <w:left w:val="none" w:sz="0" w:space="0" w:color="auto"/>
            <w:bottom w:val="none" w:sz="0" w:space="0" w:color="auto"/>
            <w:right w:val="none" w:sz="0" w:space="0" w:color="auto"/>
          </w:divBdr>
        </w:div>
      </w:divsChild>
    </w:div>
    <w:div w:id="1323659797">
      <w:bodyDiv w:val="1"/>
      <w:marLeft w:val="0"/>
      <w:marRight w:val="0"/>
      <w:marTop w:val="0"/>
      <w:marBottom w:val="0"/>
      <w:divBdr>
        <w:top w:val="none" w:sz="0" w:space="0" w:color="auto"/>
        <w:left w:val="none" w:sz="0" w:space="0" w:color="auto"/>
        <w:bottom w:val="none" w:sz="0" w:space="0" w:color="auto"/>
        <w:right w:val="none" w:sz="0" w:space="0" w:color="auto"/>
      </w:divBdr>
    </w:div>
    <w:div w:id="1360886809">
      <w:bodyDiv w:val="1"/>
      <w:marLeft w:val="0"/>
      <w:marRight w:val="0"/>
      <w:marTop w:val="0"/>
      <w:marBottom w:val="0"/>
      <w:divBdr>
        <w:top w:val="none" w:sz="0" w:space="0" w:color="auto"/>
        <w:left w:val="none" w:sz="0" w:space="0" w:color="auto"/>
        <w:bottom w:val="none" w:sz="0" w:space="0" w:color="auto"/>
        <w:right w:val="none" w:sz="0" w:space="0" w:color="auto"/>
      </w:divBdr>
    </w:div>
    <w:div w:id="1395549299">
      <w:bodyDiv w:val="1"/>
      <w:marLeft w:val="0"/>
      <w:marRight w:val="0"/>
      <w:marTop w:val="0"/>
      <w:marBottom w:val="0"/>
      <w:divBdr>
        <w:top w:val="none" w:sz="0" w:space="0" w:color="auto"/>
        <w:left w:val="none" w:sz="0" w:space="0" w:color="auto"/>
        <w:bottom w:val="none" w:sz="0" w:space="0" w:color="auto"/>
        <w:right w:val="none" w:sz="0" w:space="0" w:color="auto"/>
      </w:divBdr>
    </w:div>
    <w:div w:id="1771393760">
      <w:bodyDiv w:val="1"/>
      <w:marLeft w:val="0"/>
      <w:marRight w:val="0"/>
      <w:marTop w:val="0"/>
      <w:marBottom w:val="0"/>
      <w:divBdr>
        <w:top w:val="none" w:sz="0" w:space="0" w:color="auto"/>
        <w:left w:val="none" w:sz="0" w:space="0" w:color="auto"/>
        <w:bottom w:val="none" w:sz="0" w:space="0" w:color="auto"/>
        <w:right w:val="none" w:sz="0" w:space="0" w:color="auto"/>
      </w:divBdr>
    </w:div>
    <w:div w:id="1793935573">
      <w:bodyDiv w:val="1"/>
      <w:marLeft w:val="0"/>
      <w:marRight w:val="0"/>
      <w:marTop w:val="0"/>
      <w:marBottom w:val="0"/>
      <w:divBdr>
        <w:top w:val="none" w:sz="0" w:space="0" w:color="auto"/>
        <w:left w:val="none" w:sz="0" w:space="0" w:color="auto"/>
        <w:bottom w:val="none" w:sz="0" w:space="0" w:color="auto"/>
        <w:right w:val="none" w:sz="0" w:space="0" w:color="auto"/>
      </w:divBdr>
    </w:div>
    <w:div w:id="1922908878">
      <w:bodyDiv w:val="1"/>
      <w:marLeft w:val="0"/>
      <w:marRight w:val="0"/>
      <w:marTop w:val="0"/>
      <w:marBottom w:val="0"/>
      <w:divBdr>
        <w:top w:val="none" w:sz="0" w:space="0" w:color="auto"/>
        <w:left w:val="none" w:sz="0" w:space="0" w:color="auto"/>
        <w:bottom w:val="none" w:sz="0" w:space="0" w:color="auto"/>
        <w:right w:val="none" w:sz="0" w:space="0" w:color="auto"/>
      </w:divBdr>
    </w:div>
    <w:div w:id="2009282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e74e877-2b5e-4528-8de0-6fa1f2878ff0">
      <Terms xmlns="http://schemas.microsoft.com/office/infopath/2007/PartnerControls"/>
    </lcf76f155ced4ddcb4097134ff3c332f>
    <TaxCatchAll xmlns="6768815d-5958-43ca-8646-8c5910ba1392"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633166C7444874EB50C6B22BD09A6D9" ma:contentTypeVersion="14" ma:contentTypeDescription="Create a new document." ma:contentTypeScope="" ma:versionID="e4555f6b665c645c402357edae15b51b">
  <xsd:schema xmlns:xsd="http://www.w3.org/2001/XMLSchema" xmlns:xs="http://www.w3.org/2001/XMLSchema" xmlns:p="http://schemas.microsoft.com/office/2006/metadata/properties" xmlns:ns2="fe74e877-2b5e-4528-8de0-6fa1f2878ff0" xmlns:ns3="6768815d-5958-43ca-8646-8c5910ba1392" targetNamespace="http://schemas.microsoft.com/office/2006/metadata/properties" ma:root="true" ma:fieldsID="51582623842067d543832d3f17c6c273" ns2:_="" ns3:_="">
    <xsd:import namespace="fe74e877-2b5e-4528-8de0-6fa1f2878ff0"/>
    <xsd:import namespace="6768815d-5958-43ca-8646-8c5910ba139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74e877-2b5e-4528-8de0-6fa1f2878ff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44dca19-c2bf-4bde-b5b7-252bf4eb34e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768815d-5958-43ca-8646-8c5910ba1392" elementFormDefault="qualified">
    <xsd:import namespace="http://schemas.microsoft.com/office/2006/documentManagement/types"/>
    <xsd:import namespace="http://schemas.microsoft.com/office/infopath/2007/PartnerControls"/>
    <xsd:element name="TaxCatchAll" ma:index="21" nillable="true" ma:displayName="Колона за класифициране &quot;Обхващане на всички&quot;" ma:hidden="true" ma:list="{d1f5f6f5-2383-4c0b-b701-cf6c82ff9751}" ma:internalName="TaxCatchAll" ma:showField="CatchAllData" ma:web="6768815d-5958-43ca-8646-8c5910ba139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A9C0CF-20CC-4730-AA8A-4B2D217357C9}">
  <ds:schemaRefs>
    <ds:schemaRef ds:uri="http://schemas.microsoft.com/office/2006/metadata/properties"/>
    <ds:schemaRef ds:uri="http://schemas.microsoft.com/office/infopath/2007/PartnerControls"/>
    <ds:schemaRef ds:uri="fe74e877-2b5e-4528-8de0-6fa1f2878ff0"/>
    <ds:schemaRef ds:uri="6768815d-5958-43ca-8646-8c5910ba1392"/>
  </ds:schemaRefs>
</ds:datastoreItem>
</file>

<file path=customXml/itemProps2.xml><?xml version="1.0" encoding="utf-8"?>
<ds:datastoreItem xmlns:ds="http://schemas.openxmlformats.org/officeDocument/2006/customXml" ds:itemID="{B527412E-B9A6-4B91-B2AA-CA73D216C9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74e877-2b5e-4528-8de0-6fa1f2878ff0"/>
    <ds:schemaRef ds:uri="6768815d-5958-43ca-8646-8c5910ba13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B31F425-5132-457E-AFFA-AC7313D3302A}">
  <ds:schemaRefs>
    <ds:schemaRef ds:uri="http://schemas.microsoft.com/sharepoint/v3/contenttype/forms"/>
  </ds:schemaRefs>
</ds:datastoreItem>
</file>

<file path=customXml/itemProps4.xml><?xml version="1.0" encoding="utf-8"?>
<ds:datastoreItem xmlns:ds="http://schemas.openxmlformats.org/officeDocument/2006/customXml" ds:itemID="{58BAE4A2-2AC6-46D6-85E0-8E13FA0501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167</TotalTime>
  <Pages>18</Pages>
  <Words>6379</Words>
  <Characters>36366</Characters>
  <Application>Microsoft Office Word</Application>
  <DocSecurity>0</DocSecurity>
  <Lines>303</Lines>
  <Paragraphs>85</Paragraphs>
  <ScaleCrop>false</ScaleCrop>
  <HeadingPairs>
    <vt:vector size="2" baseType="variant">
      <vt:variant>
        <vt:lpstr>Title</vt:lpstr>
      </vt:variant>
      <vt:variant>
        <vt:i4>1</vt:i4>
      </vt:variant>
    </vt:vector>
  </HeadingPairs>
  <TitlesOfParts>
    <vt:vector size="1" baseType="lpstr">
      <vt:lpstr>ПРЕДВАРИТЕЛНА ИНФОРМАЦИЯ И УКАЗАНИЯ:</vt:lpstr>
    </vt:vector>
  </TitlesOfParts>
  <Company>Arsov Natchev Ganeva</Company>
  <LinksUpToDate>false</LinksUpToDate>
  <CharactersWithSpaces>42660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ПРЕДВАРИТЕЛНА ИНФОРМАЦИЯ И УКАЗАНИЯ:</dc:title>
  <dc:subject/>
  <dc:creator>Anastasia Venkova</dc:creator>
  <cp:keywords/>
  <cp:lastModifiedBy>User</cp:lastModifiedBy>
  <cp:revision>39</cp:revision>
  <cp:lastPrinted>2022-10-28T21:53:00Z</cp:lastPrinted>
  <dcterms:created xsi:type="dcterms:W3CDTF">2022-10-29T11:48:00Z</dcterms:created>
  <dcterms:modified xsi:type="dcterms:W3CDTF">2023-01-23T07:51:00Z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0x0101007633166C7444874EB50C6B22BD09A6D9</vt:lpwstr>
  </property>
  <property fmtid="{D5CDD505-2E9C-101B-9397-08002B2CF9AE}" pid="3" name="MediaServiceImageTags">
    <vt:lpwstr/>
  </property>
</Properties>
</file>